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D075" w14:textId="4FAF8C35" w:rsidR="00865DE0" w:rsidRPr="00D30F98" w:rsidRDefault="00865DE0" w:rsidP="00865DE0">
      <w:pPr>
        <w:pStyle w:val="Header"/>
        <w:jc w:val="center"/>
        <w:rPr>
          <w:rFonts w:cs="Arial"/>
          <w:szCs w:val="22"/>
        </w:rPr>
      </w:pPr>
      <w:r w:rsidRPr="00D30F98">
        <w:rPr>
          <w:rFonts w:cs="Arial"/>
          <w:szCs w:val="22"/>
        </w:rPr>
        <w:t xml:space="preserve">Ministerul Educaţiei  </w:t>
      </w:r>
    </w:p>
    <w:p w14:paraId="1CA2A167" w14:textId="51C46BC6" w:rsidR="004D6EE4" w:rsidRPr="00D30F98" w:rsidRDefault="004D6EE4" w:rsidP="00865DE0">
      <w:pPr>
        <w:pStyle w:val="Header"/>
        <w:jc w:val="center"/>
        <w:rPr>
          <w:rFonts w:cs="Arial"/>
          <w:szCs w:val="22"/>
        </w:rPr>
      </w:pPr>
      <w:r w:rsidRPr="00D30F98">
        <w:rPr>
          <w:rFonts w:cs="Arial"/>
          <w:szCs w:val="22"/>
        </w:rPr>
        <w:t>Inspectoratul Școlar Județean Hunedoara</w:t>
      </w:r>
    </w:p>
    <w:p w14:paraId="41A7E994" w14:textId="77777777" w:rsidR="00865DE0" w:rsidRPr="00D30F98" w:rsidRDefault="004A0B14" w:rsidP="00865DE0">
      <w:pPr>
        <w:pStyle w:val="Header"/>
        <w:pBdr>
          <w:bottom w:val="single" w:sz="6" w:space="1" w:color="auto"/>
        </w:pBdr>
        <w:jc w:val="center"/>
        <w:rPr>
          <w:rFonts w:cs="Arial"/>
          <w:szCs w:val="22"/>
        </w:rPr>
      </w:pPr>
      <w:r w:rsidRPr="00D30F98">
        <w:rPr>
          <w:rFonts w:cs="Arial"/>
          <w:szCs w:val="22"/>
        </w:rPr>
        <w:t>Subiecte pentru Etapa județeană</w:t>
      </w:r>
      <w:r w:rsidR="00805545" w:rsidRPr="00D30F98">
        <w:rPr>
          <w:rFonts w:cs="Arial"/>
          <w:szCs w:val="22"/>
        </w:rPr>
        <w:t xml:space="preserve"> </w:t>
      </w:r>
      <w:r w:rsidR="00865DE0" w:rsidRPr="00D30F98">
        <w:rPr>
          <w:rFonts w:cs="Arial"/>
          <w:szCs w:val="22"/>
        </w:rPr>
        <w:t xml:space="preserve">a Olimpiadelor din aria curriculară “Tehnologii” </w:t>
      </w:r>
    </w:p>
    <w:p w14:paraId="61B89AC5" w14:textId="77777777" w:rsidR="009920C0" w:rsidRPr="00D30F98" w:rsidRDefault="009920C0" w:rsidP="009920C0">
      <w:pPr>
        <w:pStyle w:val="Heading1"/>
        <w:jc w:val="center"/>
        <w:rPr>
          <w:rFonts w:cs="Arial"/>
          <w:szCs w:val="22"/>
        </w:rPr>
      </w:pPr>
    </w:p>
    <w:p w14:paraId="2CBB272A" w14:textId="77777777" w:rsidR="00E47E0E" w:rsidRPr="00D30F98" w:rsidRDefault="00E47E0E" w:rsidP="00E47E0E">
      <w:pPr>
        <w:pStyle w:val="Heading1"/>
        <w:jc w:val="center"/>
        <w:rPr>
          <w:rFonts w:cs="Arial"/>
          <w:szCs w:val="22"/>
        </w:rPr>
      </w:pPr>
      <w:r w:rsidRPr="00D30F98">
        <w:rPr>
          <w:rFonts w:cs="Arial"/>
          <w:szCs w:val="22"/>
        </w:rPr>
        <w:t xml:space="preserve">OLIMPIADA – ARIA CURRICULARĂ “TEHNOLOGII” </w:t>
      </w:r>
    </w:p>
    <w:p w14:paraId="22DA4084" w14:textId="516BAE87" w:rsidR="00E47E0E" w:rsidRDefault="00E47E0E" w:rsidP="00E47E0E">
      <w:pPr>
        <w:jc w:val="center"/>
        <w:rPr>
          <w:rFonts w:ascii="Arial" w:eastAsia="Calibri" w:hAnsi="Arial" w:cs="Arial"/>
          <w:b/>
          <w:sz w:val="22"/>
        </w:rPr>
      </w:pPr>
      <w:r w:rsidRPr="00D30F98">
        <w:rPr>
          <w:rFonts w:ascii="Arial" w:eastAsia="Calibri" w:hAnsi="Arial" w:cs="Arial"/>
          <w:b/>
          <w:sz w:val="22"/>
        </w:rPr>
        <w:t>DOMENIUL/DISCIPLINA- TURISM ȘI ALIMENTAȚIE</w:t>
      </w:r>
    </w:p>
    <w:p w14:paraId="2B134736" w14:textId="63FA0446" w:rsidR="00D30F98" w:rsidRPr="00D30F98" w:rsidRDefault="00D30F98" w:rsidP="00E47E0E">
      <w:pPr>
        <w:jc w:val="center"/>
        <w:rPr>
          <w:rFonts w:ascii="Arial" w:eastAsia="Calibri" w:hAnsi="Arial" w:cs="Arial"/>
          <w:b/>
          <w:sz w:val="22"/>
          <w:lang w:val="en-US"/>
        </w:rPr>
      </w:pPr>
      <w:r>
        <w:rPr>
          <w:rFonts w:ascii="Arial" w:eastAsia="Calibri" w:hAnsi="Arial" w:cs="Arial"/>
          <w:b/>
          <w:sz w:val="22"/>
        </w:rPr>
        <w:t>CLASA AXII-A</w:t>
      </w:r>
    </w:p>
    <w:p w14:paraId="29E9BBA8" w14:textId="77777777" w:rsidR="00E47E0E" w:rsidRPr="00D30F98" w:rsidRDefault="00E47E0E" w:rsidP="00E47E0E">
      <w:pPr>
        <w:pStyle w:val="Heading2"/>
        <w:ind w:left="0" w:firstLine="0"/>
        <w:jc w:val="center"/>
        <w:rPr>
          <w:rFonts w:cs="Arial"/>
          <w:szCs w:val="22"/>
        </w:rPr>
      </w:pPr>
      <w:r w:rsidRPr="00D30F98">
        <w:rPr>
          <w:rFonts w:cs="Arial"/>
          <w:szCs w:val="22"/>
        </w:rPr>
        <w:t>Etapa județeană</w:t>
      </w:r>
    </w:p>
    <w:p w14:paraId="06D0DC40" w14:textId="77777777" w:rsidR="00E47E0E" w:rsidRPr="00D30F98" w:rsidRDefault="00E47E0E" w:rsidP="00E47E0E">
      <w:pPr>
        <w:rPr>
          <w:rFonts w:ascii="Arial" w:hAnsi="Arial" w:cs="Arial"/>
          <w:b/>
          <w:sz w:val="22"/>
        </w:rPr>
      </w:pPr>
    </w:p>
    <w:p w14:paraId="159E29EA" w14:textId="77777777" w:rsidR="00E47E0E" w:rsidRPr="00D30F98" w:rsidRDefault="00E47E0E" w:rsidP="00E47E0E">
      <w:pPr>
        <w:jc w:val="center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BAREM DE CORECTARE ȘI NOTARE</w:t>
      </w:r>
    </w:p>
    <w:p w14:paraId="6FBAC55B" w14:textId="77777777" w:rsidR="00E47E0E" w:rsidRPr="00D30F98" w:rsidRDefault="00E47E0E" w:rsidP="00E47E0E">
      <w:pPr>
        <w:spacing w:line="276" w:lineRule="auto"/>
        <w:jc w:val="left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TOATE SUBIECTELE SUNT OBLIGATORII. </w:t>
      </w:r>
    </w:p>
    <w:p w14:paraId="6B321B9B" w14:textId="77777777" w:rsidR="00E47E0E" w:rsidRPr="00D30F98" w:rsidRDefault="00E47E0E" w:rsidP="00E47E0E">
      <w:pPr>
        <w:spacing w:line="276" w:lineRule="auto"/>
        <w:jc w:val="left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SE ACORDĂ 10 PUNCTE DIN OFICIU </w:t>
      </w:r>
    </w:p>
    <w:p w14:paraId="7C5A0AB5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  <w:u w:val="single"/>
        </w:rPr>
      </w:pPr>
    </w:p>
    <w:p w14:paraId="2559B645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  <w:u w:val="single"/>
        </w:rPr>
      </w:pPr>
      <w:r w:rsidRPr="00D30F98">
        <w:rPr>
          <w:rFonts w:ascii="Arial" w:hAnsi="Arial" w:cs="Arial"/>
          <w:b/>
          <w:sz w:val="22"/>
          <w:u w:val="single"/>
        </w:rPr>
        <w:t>Subiectul I – 20 de puncte</w:t>
      </w:r>
    </w:p>
    <w:p w14:paraId="7DB239EC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        I.1. </w:t>
      </w:r>
    </w:p>
    <w:tbl>
      <w:tblPr>
        <w:tblpPr w:leftFromText="180" w:rightFromText="180" w:vertAnchor="text" w:horzAnchor="margin" w:tblpXSpec="center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  <w:gridCol w:w="853"/>
      </w:tblGrid>
      <w:tr w:rsidR="00E47E0E" w:rsidRPr="00D30F98" w14:paraId="59FCF4D8" w14:textId="77777777" w:rsidTr="00E00E66">
        <w:tc>
          <w:tcPr>
            <w:tcW w:w="852" w:type="dxa"/>
            <w:shd w:val="clear" w:color="auto" w:fill="auto"/>
          </w:tcPr>
          <w:p w14:paraId="3965102A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7529F7CB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66140D19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2A4756B8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0DD69422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14:paraId="7BFD942B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14:paraId="4A2A4230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853" w:type="dxa"/>
            <w:shd w:val="clear" w:color="auto" w:fill="auto"/>
          </w:tcPr>
          <w:p w14:paraId="5239FBFC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853" w:type="dxa"/>
            <w:shd w:val="clear" w:color="auto" w:fill="auto"/>
          </w:tcPr>
          <w:p w14:paraId="1584D681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853" w:type="dxa"/>
            <w:shd w:val="clear" w:color="auto" w:fill="auto"/>
          </w:tcPr>
          <w:p w14:paraId="2425D22E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10</w:t>
            </w:r>
          </w:p>
        </w:tc>
      </w:tr>
      <w:tr w:rsidR="00E47E0E" w:rsidRPr="00D30F98" w14:paraId="30906C4A" w14:textId="77777777" w:rsidTr="00E00E66">
        <w:tc>
          <w:tcPr>
            <w:tcW w:w="852" w:type="dxa"/>
            <w:shd w:val="clear" w:color="auto" w:fill="auto"/>
          </w:tcPr>
          <w:p w14:paraId="5849DCE8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  <w:tc>
          <w:tcPr>
            <w:tcW w:w="852" w:type="dxa"/>
            <w:shd w:val="clear" w:color="auto" w:fill="auto"/>
          </w:tcPr>
          <w:p w14:paraId="24AC9357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 w14:paraId="0B9D2908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 w14:paraId="273BC2C4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  <w:tc>
          <w:tcPr>
            <w:tcW w:w="852" w:type="dxa"/>
            <w:shd w:val="clear" w:color="auto" w:fill="auto"/>
          </w:tcPr>
          <w:p w14:paraId="3AABAF26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 w14:paraId="676B0564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  <w:tc>
          <w:tcPr>
            <w:tcW w:w="852" w:type="dxa"/>
            <w:shd w:val="clear" w:color="auto" w:fill="auto"/>
          </w:tcPr>
          <w:p w14:paraId="0FBABD33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b</w:t>
            </w:r>
          </w:p>
        </w:tc>
        <w:tc>
          <w:tcPr>
            <w:tcW w:w="853" w:type="dxa"/>
            <w:shd w:val="clear" w:color="auto" w:fill="auto"/>
          </w:tcPr>
          <w:p w14:paraId="09F90846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d</w:t>
            </w:r>
          </w:p>
        </w:tc>
        <w:tc>
          <w:tcPr>
            <w:tcW w:w="853" w:type="dxa"/>
            <w:shd w:val="clear" w:color="auto" w:fill="auto"/>
          </w:tcPr>
          <w:p w14:paraId="31BF287E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853" w:type="dxa"/>
            <w:shd w:val="clear" w:color="auto" w:fill="auto"/>
          </w:tcPr>
          <w:p w14:paraId="0D81330F" w14:textId="77777777" w:rsidR="00E47E0E" w:rsidRPr="00D30F98" w:rsidRDefault="00E47E0E" w:rsidP="00E00E66">
            <w:pPr>
              <w:jc w:val="left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</w:tr>
    </w:tbl>
    <w:p w14:paraId="2F97224F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</w:p>
    <w:p w14:paraId="540BF8DB" w14:textId="77777777" w:rsidR="00E47E0E" w:rsidRPr="00D30F98" w:rsidRDefault="00E47E0E" w:rsidP="00E47E0E">
      <w:pPr>
        <w:spacing w:after="0"/>
        <w:ind w:left="360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sz w:val="22"/>
        </w:rPr>
        <w:t xml:space="preserve">Se acordă câte </w:t>
      </w:r>
      <w:r w:rsidRPr="00D30F98">
        <w:rPr>
          <w:rFonts w:ascii="Arial" w:hAnsi="Arial" w:cs="Arial"/>
          <w:b/>
          <w:sz w:val="22"/>
        </w:rPr>
        <w:t xml:space="preserve">un </w:t>
      </w:r>
      <w:r w:rsidRPr="00D30F98">
        <w:rPr>
          <w:rFonts w:ascii="Arial" w:hAnsi="Arial" w:cs="Arial"/>
          <w:sz w:val="22"/>
        </w:rPr>
        <w:t xml:space="preserve">punct pentru fiecare răspuns corect. Pentru răspuns incorect sau lipsa acestuia se acordă 0(zero) puncte.                                                     </w:t>
      </w:r>
      <w:r w:rsidRPr="00D30F98">
        <w:rPr>
          <w:rFonts w:ascii="Arial" w:hAnsi="Arial" w:cs="Arial"/>
          <w:b/>
          <w:sz w:val="22"/>
        </w:rPr>
        <w:t>10×1=10p</w:t>
      </w:r>
    </w:p>
    <w:p w14:paraId="6A56C053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I.2.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430"/>
        <w:gridCol w:w="1390"/>
        <w:gridCol w:w="1434"/>
        <w:gridCol w:w="1434"/>
      </w:tblGrid>
      <w:tr w:rsidR="00E47E0E" w:rsidRPr="00D30F98" w14:paraId="24C61471" w14:textId="77777777" w:rsidTr="00E00E66">
        <w:tc>
          <w:tcPr>
            <w:tcW w:w="1433" w:type="dxa"/>
            <w:shd w:val="clear" w:color="auto" w:fill="auto"/>
          </w:tcPr>
          <w:p w14:paraId="1D1D1708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14:paraId="00095072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14:paraId="005FE448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14:paraId="79C560D7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14:paraId="242118ED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E47E0E" w:rsidRPr="00D30F98" w14:paraId="3D0F2998" w14:textId="77777777" w:rsidTr="00E00E66">
        <w:tc>
          <w:tcPr>
            <w:tcW w:w="1433" w:type="dxa"/>
            <w:shd w:val="clear" w:color="auto" w:fill="auto"/>
          </w:tcPr>
          <w:p w14:paraId="5E0AEC72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F</w:t>
            </w:r>
          </w:p>
        </w:tc>
        <w:tc>
          <w:tcPr>
            <w:tcW w:w="1430" w:type="dxa"/>
            <w:shd w:val="clear" w:color="auto" w:fill="auto"/>
          </w:tcPr>
          <w:p w14:paraId="641DB07F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F</w:t>
            </w:r>
          </w:p>
        </w:tc>
        <w:tc>
          <w:tcPr>
            <w:tcW w:w="1390" w:type="dxa"/>
            <w:shd w:val="clear" w:color="auto" w:fill="auto"/>
          </w:tcPr>
          <w:p w14:paraId="6208E53B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1434" w:type="dxa"/>
            <w:shd w:val="clear" w:color="auto" w:fill="auto"/>
          </w:tcPr>
          <w:p w14:paraId="0A4EF442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1434" w:type="dxa"/>
            <w:shd w:val="clear" w:color="auto" w:fill="auto"/>
          </w:tcPr>
          <w:p w14:paraId="11FD4A11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</w:tr>
    </w:tbl>
    <w:p w14:paraId="09BB87A3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</w:p>
    <w:p w14:paraId="7A4F1C67" w14:textId="77777777" w:rsidR="00E47E0E" w:rsidRPr="00D30F98" w:rsidRDefault="00E47E0E" w:rsidP="00E47E0E">
      <w:pPr>
        <w:spacing w:after="0"/>
        <w:ind w:left="360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sz w:val="22"/>
        </w:rPr>
        <w:t xml:space="preserve">Se acordă câte </w:t>
      </w:r>
      <w:r w:rsidRPr="00D30F98">
        <w:rPr>
          <w:rFonts w:ascii="Arial" w:hAnsi="Arial" w:cs="Arial"/>
          <w:b/>
          <w:sz w:val="22"/>
        </w:rPr>
        <w:t xml:space="preserve">un </w:t>
      </w:r>
      <w:r w:rsidRPr="00D30F98">
        <w:rPr>
          <w:rFonts w:ascii="Arial" w:hAnsi="Arial" w:cs="Arial"/>
          <w:sz w:val="22"/>
        </w:rPr>
        <w:t xml:space="preserve">punct pentru fiecare răspuns corect. Pentru răspuns incorect sau lipsa acestuia se acordă 0(zero) puncte.                                                    </w:t>
      </w:r>
      <w:r w:rsidRPr="00D30F98">
        <w:rPr>
          <w:rFonts w:ascii="Arial" w:hAnsi="Arial" w:cs="Arial"/>
          <w:b/>
          <w:sz w:val="22"/>
        </w:rPr>
        <w:t>5×1=5p</w:t>
      </w:r>
    </w:p>
    <w:p w14:paraId="4801915B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I.3.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430"/>
        <w:gridCol w:w="1390"/>
        <w:gridCol w:w="1434"/>
        <w:gridCol w:w="1434"/>
      </w:tblGrid>
      <w:tr w:rsidR="00E47E0E" w:rsidRPr="00D30F98" w14:paraId="4951BBD5" w14:textId="77777777" w:rsidTr="00E00E66">
        <w:tc>
          <w:tcPr>
            <w:tcW w:w="1433" w:type="dxa"/>
            <w:shd w:val="clear" w:color="auto" w:fill="auto"/>
          </w:tcPr>
          <w:p w14:paraId="7F32264C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14:paraId="41F4346F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14:paraId="508C65DB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14:paraId="352C731A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1434" w:type="dxa"/>
            <w:shd w:val="clear" w:color="auto" w:fill="auto"/>
          </w:tcPr>
          <w:p w14:paraId="05487F8B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E47E0E" w:rsidRPr="00D30F98" w14:paraId="1C50ED51" w14:textId="77777777" w:rsidTr="00E00E66">
        <w:tc>
          <w:tcPr>
            <w:tcW w:w="1433" w:type="dxa"/>
            <w:shd w:val="clear" w:color="auto" w:fill="auto"/>
          </w:tcPr>
          <w:p w14:paraId="5F9FA707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d</w:t>
            </w:r>
          </w:p>
        </w:tc>
        <w:tc>
          <w:tcPr>
            <w:tcW w:w="1430" w:type="dxa"/>
            <w:shd w:val="clear" w:color="auto" w:fill="auto"/>
          </w:tcPr>
          <w:p w14:paraId="0AD7B0C8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1390" w:type="dxa"/>
            <w:shd w:val="clear" w:color="auto" w:fill="auto"/>
          </w:tcPr>
          <w:p w14:paraId="0FA59817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f</w:t>
            </w:r>
          </w:p>
        </w:tc>
        <w:tc>
          <w:tcPr>
            <w:tcW w:w="1434" w:type="dxa"/>
            <w:shd w:val="clear" w:color="auto" w:fill="auto"/>
          </w:tcPr>
          <w:p w14:paraId="5EC85D01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1434" w:type="dxa"/>
            <w:shd w:val="clear" w:color="auto" w:fill="auto"/>
          </w:tcPr>
          <w:p w14:paraId="47A4E779" w14:textId="77777777" w:rsidR="00E47E0E" w:rsidRPr="00D30F98" w:rsidRDefault="00E47E0E" w:rsidP="00E00E66">
            <w:pPr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</w:tr>
    </w:tbl>
    <w:p w14:paraId="67AD0687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</w:rPr>
      </w:pPr>
    </w:p>
    <w:p w14:paraId="73E05B88" w14:textId="77777777" w:rsidR="00E47E0E" w:rsidRPr="00D30F98" w:rsidRDefault="00E47E0E" w:rsidP="00E47E0E">
      <w:pPr>
        <w:spacing w:after="0"/>
        <w:ind w:left="360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sz w:val="22"/>
        </w:rPr>
        <w:t xml:space="preserve">Se acordă câte </w:t>
      </w:r>
      <w:r w:rsidRPr="00D30F98">
        <w:rPr>
          <w:rFonts w:ascii="Arial" w:hAnsi="Arial" w:cs="Arial"/>
          <w:b/>
          <w:sz w:val="22"/>
        </w:rPr>
        <w:t xml:space="preserve">un </w:t>
      </w:r>
      <w:r w:rsidRPr="00D30F98">
        <w:rPr>
          <w:rFonts w:ascii="Arial" w:hAnsi="Arial" w:cs="Arial"/>
          <w:sz w:val="22"/>
        </w:rPr>
        <w:t xml:space="preserve">punct pentru fiecare răspuns corect. Pentru răspuns incorect sau lipsa acestuia se acordă 0(zero) puncte.                                                      </w:t>
      </w:r>
      <w:r w:rsidRPr="00D30F98">
        <w:rPr>
          <w:rFonts w:ascii="Arial" w:hAnsi="Arial" w:cs="Arial"/>
          <w:b/>
          <w:sz w:val="22"/>
        </w:rPr>
        <w:t>5×1=5p</w:t>
      </w:r>
    </w:p>
    <w:p w14:paraId="01245F3B" w14:textId="77777777" w:rsidR="00E47E0E" w:rsidRPr="00D30F98" w:rsidRDefault="00E47E0E" w:rsidP="00E47E0E">
      <w:pPr>
        <w:spacing w:after="0"/>
        <w:ind w:left="360"/>
        <w:rPr>
          <w:rFonts w:ascii="Arial" w:hAnsi="Arial" w:cs="Arial"/>
          <w:b/>
          <w:sz w:val="22"/>
        </w:rPr>
      </w:pPr>
    </w:p>
    <w:p w14:paraId="6B66006B" w14:textId="0982F096" w:rsidR="00E47E0E" w:rsidRDefault="00E47E0E" w:rsidP="00E47E0E">
      <w:pPr>
        <w:spacing w:after="0"/>
        <w:ind w:left="360"/>
        <w:rPr>
          <w:rFonts w:ascii="Arial" w:hAnsi="Arial" w:cs="Arial"/>
          <w:b/>
          <w:sz w:val="22"/>
        </w:rPr>
      </w:pPr>
    </w:p>
    <w:p w14:paraId="7F546755" w14:textId="640D1499" w:rsidR="00D30F98" w:rsidRDefault="00D30F98" w:rsidP="00E47E0E">
      <w:pPr>
        <w:spacing w:after="0"/>
        <w:ind w:left="360"/>
        <w:rPr>
          <w:rFonts w:ascii="Arial" w:hAnsi="Arial" w:cs="Arial"/>
          <w:b/>
          <w:sz w:val="22"/>
        </w:rPr>
      </w:pPr>
    </w:p>
    <w:p w14:paraId="64DC2100" w14:textId="77777777" w:rsidR="00D30F98" w:rsidRPr="00D30F98" w:rsidRDefault="00D30F98" w:rsidP="00E47E0E">
      <w:pPr>
        <w:spacing w:after="0"/>
        <w:ind w:left="360"/>
        <w:rPr>
          <w:rFonts w:ascii="Arial" w:hAnsi="Arial" w:cs="Arial"/>
          <w:b/>
          <w:sz w:val="22"/>
        </w:rPr>
      </w:pPr>
    </w:p>
    <w:p w14:paraId="432B0C99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  <w:u w:val="single"/>
        </w:rPr>
      </w:pPr>
      <w:r w:rsidRPr="00D30F98">
        <w:rPr>
          <w:rFonts w:ascii="Arial" w:hAnsi="Arial" w:cs="Arial"/>
          <w:b/>
          <w:sz w:val="22"/>
          <w:u w:val="single"/>
        </w:rPr>
        <w:lastRenderedPageBreak/>
        <w:t>Subiectul II – 30 puncte</w:t>
      </w:r>
    </w:p>
    <w:p w14:paraId="658F1508" w14:textId="77777777" w:rsidR="00E47E0E" w:rsidRPr="00D30F98" w:rsidRDefault="00E47E0E" w:rsidP="00E47E0E">
      <w:pPr>
        <w:jc w:val="left"/>
        <w:rPr>
          <w:rFonts w:ascii="Arial" w:hAnsi="Arial" w:cs="Arial"/>
          <w:b/>
          <w:sz w:val="22"/>
          <w:u w:val="single"/>
        </w:rPr>
      </w:pPr>
      <w:r w:rsidRPr="00D30F98">
        <w:rPr>
          <w:rFonts w:ascii="Arial" w:hAnsi="Arial" w:cs="Arial"/>
          <w:b/>
          <w:sz w:val="22"/>
          <w:u w:val="single"/>
        </w:rPr>
        <w:t xml:space="preserve">II.1.    5 x 5p- 25 puncte                                                                                             </w:t>
      </w:r>
    </w:p>
    <w:p w14:paraId="3D26D0BD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1.</w:t>
      </w:r>
      <w:r w:rsidRPr="00D30F98">
        <w:rPr>
          <w:rFonts w:ascii="Arial" w:hAnsi="Arial" w:cs="Arial"/>
          <w:sz w:val="22"/>
        </w:rPr>
        <w:t>Elementele capitalului propriu: aporturile de capital, primele legate de capital, rezervele,rezultatul reportat, rezultatul exercițiului financiar;</w:t>
      </w:r>
      <w:r w:rsidRPr="00D30F98">
        <w:rPr>
          <w:rFonts w:ascii="Arial" w:hAnsi="Arial" w:cs="Arial"/>
          <w:b/>
          <w:sz w:val="22"/>
        </w:rPr>
        <w:t xml:space="preserve"> </w:t>
      </w:r>
    </w:p>
    <w:p w14:paraId="1522ADAB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 Pentru răspuns corect și complet se acordă 5 puncte. Pentru răspuns incomplet sau parțial corect,se acordă cate 2 puncte;</w:t>
      </w:r>
      <w:r w:rsidRPr="00D30F98">
        <w:rPr>
          <w:rFonts w:ascii="Arial" w:hAnsi="Arial" w:cs="Arial"/>
          <w:sz w:val="22"/>
        </w:rPr>
        <w:t xml:space="preserve"> </w:t>
      </w:r>
      <w:r w:rsidRPr="00D30F98">
        <w:rPr>
          <w:rFonts w:ascii="Arial" w:hAnsi="Arial" w:cs="Arial"/>
          <w:b/>
          <w:sz w:val="22"/>
        </w:rPr>
        <w:t xml:space="preserve">pentru răspuns incorect sau lipsa acestuia se acordă 0(zero) puncte.                                          </w:t>
      </w:r>
    </w:p>
    <w:p w14:paraId="6E6D25C7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2.</w:t>
      </w:r>
      <w:r w:rsidRPr="00D30F98">
        <w:rPr>
          <w:rFonts w:ascii="Arial" w:hAnsi="Arial" w:cs="Arial"/>
          <w:sz w:val="22"/>
        </w:rPr>
        <w:t xml:space="preserve"> Pastele făinoase:sunt produse obținute din: aluat nedospit,preparat din făină și apă. În funcție de sortiment și rețetă,se mai introduc în conținutul lor unele adaosuri,cum ar fi:ouă,pastă de roșii,spanac,etc;</w:t>
      </w:r>
      <w:r w:rsidRPr="00D30F98">
        <w:rPr>
          <w:rFonts w:ascii="Arial" w:hAnsi="Arial" w:cs="Arial"/>
          <w:b/>
          <w:sz w:val="22"/>
        </w:rPr>
        <w:t xml:space="preserve"> </w:t>
      </w:r>
    </w:p>
    <w:p w14:paraId="6C4F2705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Pentru răspuns corect și complet se acordă 5 puncte. Pentru răspuns incomplet sau parțial corect,se acordă cate 2 puncte;</w:t>
      </w:r>
      <w:r w:rsidRPr="00D30F98">
        <w:rPr>
          <w:rFonts w:ascii="Arial" w:hAnsi="Arial" w:cs="Arial"/>
          <w:sz w:val="22"/>
        </w:rPr>
        <w:t xml:space="preserve"> </w:t>
      </w:r>
      <w:r w:rsidRPr="00D30F98">
        <w:rPr>
          <w:rFonts w:ascii="Arial" w:hAnsi="Arial" w:cs="Arial"/>
          <w:b/>
          <w:sz w:val="22"/>
        </w:rPr>
        <w:t xml:space="preserve">pentru răspuns incorect sau lipsa acestuia se acordă 0(zero) puncte.    </w:t>
      </w:r>
    </w:p>
    <w:p w14:paraId="3398E207" w14:textId="77777777" w:rsidR="00E47E0E" w:rsidRPr="00D30F98" w:rsidRDefault="00E47E0E" w:rsidP="00E47E0E">
      <w:pPr>
        <w:spacing w:line="240" w:lineRule="auto"/>
        <w:rPr>
          <w:rFonts w:ascii="Arial" w:hAnsi="Arial" w:cs="Arial"/>
          <w:sz w:val="22"/>
        </w:rPr>
      </w:pPr>
      <w:r w:rsidRPr="00D30F98">
        <w:rPr>
          <w:rFonts w:ascii="Arial" w:hAnsi="Arial" w:cs="Arial"/>
          <w:b/>
          <w:sz w:val="22"/>
        </w:rPr>
        <w:t>3.</w:t>
      </w:r>
      <w:r w:rsidRPr="00D30F98">
        <w:rPr>
          <w:rFonts w:ascii="Arial" w:hAnsi="Arial" w:cs="Arial"/>
          <w:sz w:val="22"/>
        </w:rPr>
        <w:t>Prin solicitările ortostatice sunt antrenați mușchi și articulații din zonele:brațe,gambe,coapse,șold,spate,ceafă;</w:t>
      </w:r>
    </w:p>
    <w:p w14:paraId="0B240016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Pentru răspuns corect și complet se acordă 5 puncte. Pentru răspuns incomplet sau parțial corect,se acordă cate 2 puncte;</w:t>
      </w:r>
      <w:r w:rsidRPr="00D30F98">
        <w:rPr>
          <w:rFonts w:ascii="Arial" w:hAnsi="Arial" w:cs="Arial"/>
          <w:sz w:val="22"/>
        </w:rPr>
        <w:t xml:space="preserve"> </w:t>
      </w:r>
      <w:r w:rsidRPr="00D30F98">
        <w:rPr>
          <w:rFonts w:ascii="Arial" w:hAnsi="Arial" w:cs="Arial"/>
          <w:b/>
          <w:sz w:val="22"/>
        </w:rPr>
        <w:t xml:space="preserve">pentru răspuns incorect sau lipsa acestuia se acordă 0(zero) puncte. </w:t>
      </w:r>
    </w:p>
    <w:p w14:paraId="7F2401CA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>4.</w:t>
      </w:r>
      <w:r w:rsidRPr="00D30F98">
        <w:rPr>
          <w:rFonts w:ascii="Arial" w:hAnsi="Arial" w:cs="Arial"/>
          <w:sz w:val="22"/>
        </w:rPr>
        <w:t xml:space="preserve"> Descrierea uneia din funcțiile bilanțului la alegere dintre: funcția de generalizare a informațiilor contabile, funcția de informare, funcția de analiză;</w:t>
      </w:r>
      <w:r w:rsidRPr="00D30F98">
        <w:rPr>
          <w:rFonts w:ascii="Arial" w:hAnsi="Arial" w:cs="Arial"/>
          <w:b/>
          <w:sz w:val="22"/>
        </w:rPr>
        <w:t xml:space="preserve"> </w:t>
      </w:r>
    </w:p>
    <w:p w14:paraId="23658C42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 Pentru răspuns corect și complet se acordă 5 puncte. Pentru răspuns incomplet sau parțial corect,se acordă cate 2 puncte;</w:t>
      </w:r>
      <w:r w:rsidRPr="00D30F98">
        <w:rPr>
          <w:rFonts w:ascii="Arial" w:hAnsi="Arial" w:cs="Arial"/>
          <w:sz w:val="22"/>
        </w:rPr>
        <w:t xml:space="preserve"> </w:t>
      </w:r>
      <w:r w:rsidRPr="00D30F98">
        <w:rPr>
          <w:rFonts w:ascii="Arial" w:hAnsi="Arial" w:cs="Arial"/>
          <w:b/>
          <w:sz w:val="22"/>
        </w:rPr>
        <w:t xml:space="preserve">pentru răspuns incorect sau lipsa acestuia se acordă 0(zero) puncte.                                          </w:t>
      </w:r>
    </w:p>
    <w:p w14:paraId="09C28CC8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5.  </w:t>
      </w:r>
      <w:r w:rsidRPr="00D30F98">
        <w:rPr>
          <w:rFonts w:ascii="Arial" w:hAnsi="Arial" w:cs="Arial"/>
          <w:sz w:val="22"/>
        </w:rPr>
        <w:t>Principalii factori care</w:t>
      </w:r>
      <w:r w:rsidRPr="00D30F98">
        <w:rPr>
          <w:rFonts w:ascii="Arial" w:hAnsi="Arial" w:cs="Arial"/>
          <w:b/>
          <w:sz w:val="22"/>
        </w:rPr>
        <w:t xml:space="preserve">  </w:t>
      </w:r>
      <w:r w:rsidRPr="00D30F98">
        <w:rPr>
          <w:rFonts w:ascii="Arial" w:eastAsia="Calibri" w:hAnsi="Arial" w:cs="Arial"/>
          <w:sz w:val="22"/>
        </w:rPr>
        <w:t xml:space="preserve">determină și influențează calitatea produselor și a serviciilor sunt:cercetarea și studiul pieței,proiectarea și dezvoltarea </w:t>
      </w:r>
      <w:r w:rsidRPr="00D30F98">
        <w:rPr>
          <w:rFonts w:ascii="Arial" w:hAnsi="Arial" w:cs="Arial"/>
          <w:b/>
          <w:sz w:val="22"/>
        </w:rPr>
        <w:t xml:space="preserve"> </w:t>
      </w:r>
      <w:r w:rsidRPr="00D30F98">
        <w:rPr>
          <w:rFonts w:ascii="Arial" w:eastAsia="Calibri" w:hAnsi="Arial" w:cs="Arial"/>
          <w:sz w:val="22"/>
        </w:rPr>
        <w:t>produselor /serviciilor,resursele întreprinderii,procesele de producție/prestarea de servicii,activități ulterioare proceselor de producție.</w:t>
      </w:r>
      <w:r w:rsidRPr="00D30F98">
        <w:rPr>
          <w:rFonts w:ascii="Arial" w:hAnsi="Arial" w:cs="Arial"/>
          <w:b/>
          <w:sz w:val="22"/>
        </w:rPr>
        <w:t xml:space="preserve">                        </w:t>
      </w:r>
    </w:p>
    <w:p w14:paraId="079F8F1B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  Pentru răspuns corect și complet se acordă 5 puncte. Pentru răspuns incomplet sau parțial corect,se acordă cate 2 puncte;</w:t>
      </w:r>
      <w:r w:rsidRPr="00D30F98">
        <w:rPr>
          <w:rFonts w:ascii="Arial" w:hAnsi="Arial" w:cs="Arial"/>
          <w:sz w:val="22"/>
        </w:rPr>
        <w:t xml:space="preserve"> </w:t>
      </w:r>
      <w:r w:rsidRPr="00D30F98">
        <w:rPr>
          <w:rFonts w:ascii="Arial" w:hAnsi="Arial" w:cs="Arial"/>
          <w:b/>
          <w:sz w:val="22"/>
        </w:rPr>
        <w:t xml:space="preserve">pentru răspuns incorect sau lipsa acestuia se acordă 0(zero) puncte.   </w:t>
      </w:r>
    </w:p>
    <w:p w14:paraId="0F41A600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  <w:r w:rsidRPr="00D30F98">
        <w:rPr>
          <w:rFonts w:ascii="Arial" w:hAnsi="Arial" w:cs="Arial"/>
          <w:b/>
          <w:sz w:val="22"/>
        </w:rPr>
        <w:t xml:space="preserve">                                       </w:t>
      </w:r>
    </w:p>
    <w:p w14:paraId="648A0166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  <w:u w:val="single"/>
        </w:rPr>
      </w:pPr>
      <w:r w:rsidRPr="00D30F98">
        <w:rPr>
          <w:rFonts w:ascii="Arial" w:hAnsi="Arial" w:cs="Arial"/>
          <w:b/>
          <w:sz w:val="22"/>
          <w:u w:val="single"/>
        </w:rPr>
        <w:t xml:space="preserve">II.2.  10 x 0,5p - 5 puncte     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1842"/>
        <w:gridCol w:w="1560"/>
        <w:gridCol w:w="1701"/>
        <w:gridCol w:w="1984"/>
      </w:tblGrid>
      <w:tr w:rsidR="00E47E0E" w:rsidRPr="00D30F98" w14:paraId="1FCD8D02" w14:textId="77777777" w:rsidTr="00E00E66">
        <w:tc>
          <w:tcPr>
            <w:tcW w:w="2082" w:type="dxa"/>
            <w:shd w:val="clear" w:color="auto" w:fill="auto"/>
          </w:tcPr>
          <w:p w14:paraId="1D649720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</w:t>
            </w:r>
          </w:p>
        </w:tc>
        <w:tc>
          <w:tcPr>
            <w:tcW w:w="1842" w:type="dxa"/>
            <w:shd w:val="clear" w:color="auto" w:fill="auto"/>
          </w:tcPr>
          <w:p w14:paraId="37065DC6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b</w:t>
            </w:r>
          </w:p>
        </w:tc>
        <w:tc>
          <w:tcPr>
            <w:tcW w:w="1560" w:type="dxa"/>
            <w:shd w:val="clear" w:color="auto" w:fill="auto"/>
          </w:tcPr>
          <w:p w14:paraId="0A4842C9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14:paraId="1136C1EF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d</w:t>
            </w:r>
          </w:p>
        </w:tc>
        <w:tc>
          <w:tcPr>
            <w:tcW w:w="1984" w:type="dxa"/>
            <w:shd w:val="clear" w:color="auto" w:fill="auto"/>
          </w:tcPr>
          <w:p w14:paraId="7CBAA80A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e</w:t>
            </w:r>
          </w:p>
        </w:tc>
      </w:tr>
      <w:tr w:rsidR="00E47E0E" w:rsidRPr="00D30F98" w14:paraId="0C08F6CE" w14:textId="77777777" w:rsidTr="00E00E66">
        <w:tc>
          <w:tcPr>
            <w:tcW w:w="2082" w:type="dxa"/>
            <w:shd w:val="clear" w:color="auto" w:fill="auto"/>
          </w:tcPr>
          <w:p w14:paraId="2BA7457E" w14:textId="77777777" w:rsidR="00E47E0E" w:rsidRPr="00D30F98" w:rsidRDefault="00E47E0E" w:rsidP="00D30F98">
            <w:pPr>
              <w:pStyle w:val="NoSpacing"/>
              <w:jc w:val="center"/>
              <w:rPr>
                <w:rFonts w:ascii="Arial" w:hAnsi="Arial" w:cs="Arial"/>
              </w:rPr>
            </w:pPr>
            <w:r w:rsidRPr="00D30F98">
              <w:rPr>
                <w:rFonts w:ascii="Arial" w:hAnsi="Arial" w:cs="Arial"/>
              </w:rPr>
              <w:t>Boabele cerealelor</w:t>
            </w:r>
          </w:p>
        </w:tc>
        <w:tc>
          <w:tcPr>
            <w:tcW w:w="1842" w:type="dxa"/>
            <w:shd w:val="clear" w:color="auto" w:fill="auto"/>
          </w:tcPr>
          <w:p w14:paraId="4B21BC5A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uscate</w:t>
            </w:r>
          </w:p>
        </w:tc>
        <w:tc>
          <w:tcPr>
            <w:tcW w:w="1560" w:type="dxa"/>
            <w:shd w:val="clear" w:color="auto" w:fill="auto"/>
          </w:tcPr>
          <w:p w14:paraId="6843B0C5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tuberculi</w:t>
            </w:r>
          </w:p>
        </w:tc>
        <w:tc>
          <w:tcPr>
            <w:tcW w:w="1701" w:type="dxa"/>
            <w:shd w:val="clear" w:color="auto" w:fill="auto"/>
          </w:tcPr>
          <w:p w14:paraId="07E15AE0" w14:textId="77777777" w:rsidR="00E47E0E" w:rsidRPr="00D30F98" w:rsidRDefault="00E47E0E" w:rsidP="00D30F98">
            <w:pPr>
              <w:pStyle w:val="NoSpacing"/>
              <w:jc w:val="center"/>
              <w:rPr>
                <w:rFonts w:ascii="Arial" w:hAnsi="Arial" w:cs="Arial"/>
              </w:rPr>
            </w:pPr>
            <w:r w:rsidRPr="00D30F98">
              <w:rPr>
                <w:rFonts w:ascii="Arial" w:hAnsi="Arial" w:cs="Arial"/>
              </w:rPr>
              <w:t>resurse financiare</w:t>
            </w:r>
          </w:p>
        </w:tc>
        <w:tc>
          <w:tcPr>
            <w:tcW w:w="1984" w:type="dxa"/>
            <w:shd w:val="clear" w:color="auto" w:fill="auto"/>
          </w:tcPr>
          <w:p w14:paraId="6B67E6AA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profiturile</w:t>
            </w:r>
          </w:p>
        </w:tc>
      </w:tr>
      <w:tr w:rsidR="00E47E0E" w:rsidRPr="00D30F98" w14:paraId="513751B6" w14:textId="77777777" w:rsidTr="00E00E66">
        <w:tc>
          <w:tcPr>
            <w:tcW w:w="2082" w:type="dxa"/>
            <w:shd w:val="clear" w:color="auto" w:fill="auto"/>
          </w:tcPr>
          <w:p w14:paraId="4EF0F7CE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f</w:t>
            </w:r>
          </w:p>
        </w:tc>
        <w:tc>
          <w:tcPr>
            <w:tcW w:w="1842" w:type="dxa"/>
            <w:shd w:val="clear" w:color="auto" w:fill="auto"/>
          </w:tcPr>
          <w:p w14:paraId="0D5F71CE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g</w:t>
            </w:r>
          </w:p>
        </w:tc>
        <w:tc>
          <w:tcPr>
            <w:tcW w:w="1560" w:type="dxa"/>
            <w:shd w:val="clear" w:color="auto" w:fill="auto"/>
          </w:tcPr>
          <w:p w14:paraId="219DA8C1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h</w:t>
            </w:r>
          </w:p>
        </w:tc>
        <w:tc>
          <w:tcPr>
            <w:tcW w:w="1701" w:type="dxa"/>
            <w:shd w:val="clear" w:color="auto" w:fill="auto"/>
          </w:tcPr>
          <w:p w14:paraId="385FC171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i</w:t>
            </w:r>
          </w:p>
        </w:tc>
        <w:tc>
          <w:tcPr>
            <w:tcW w:w="1984" w:type="dxa"/>
            <w:shd w:val="clear" w:color="auto" w:fill="auto"/>
          </w:tcPr>
          <w:p w14:paraId="4C8CD0E9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j</w:t>
            </w:r>
          </w:p>
        </w:tc>
      </w:tr>
      <w:tr w:rsidR="00E47E0E" w:rsidRPr="00D30F98" w14:paraId="6791AC87" w14:textId="77777777" w:rsidTr="00E00E66">
        <w:tc>
          <w:tcPr>
            <w:tcW w:w="2082" w:type="dxa"/>
            <w:shd w:val="clear" w:color="auto" w:fill="auto"/>
          </w:tcPr>
          <w:p w14:paraId="52468F81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lipidelor</w:t>
            </w:r>
          </w:p>
        </w:tc>
        <w:tc>
          <w:tcPr>
            <w:tcW w:w="1842" w:type="dxa"/>
            <w:shd w:val="clear" w:color="auto" w:fill="auto"/>
          </w:tcPr>
          <w:p w14:paraId="77FC2047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solvenți</w:t>
            </w:r>
          </w:p>
        </w:tc>
        <w:tc>
          <w:tcPr>
            <w:tcW w:w="1560" w:type="dxa"/>
            <w:shd w:val="clear" w:color="auto" w:fill="auto"/>
          </w:tcPr>
          <w:p w14:paraId="1E6F2A86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entității</w:t>
            </w:r>
          </w:p>
        </w:tc>
        <w:tc>
          <w:tcPr>
            <w:tcW w:w="1701" w:type="dxa"/>
            <w:shd w:val="clear" w:color="auto" w:fill="auto"/>
          </w:tcPr>
          <w:p w14:paraId="29BF0B5B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scop</w:t>
            </w:r>
          </w:p>
        </w:tc>
        <w:tc>
          <w:tcPr>
            <w:tcW w:w="1984" w:type="dxa"/>
            <w:shd w:val="clear" w:color="auto" w:fill="auto"/>
          </w:tcPr>
          <w:p w14:paraId="21237023" w14:textId="77777777" w:rsidR="00E47E0E" w:rsidRPr="00D30F98" w:rsidRDefault="00E47E0E" w:rsidP="00D30F9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</w:rPr>
            </w:pPr>
            <w:r w:rsidRPr="00D30F98">
              <w:rPr>
                <w:rFonts w:ascii="Arial" w:hAnsi="Arial" w:cs="Arial"/>
                <w:bCs/>
                <w:sz w:val="22"/>
              </w:rPr>
              <w:t>competitive</w:t>
            </w:r>
          </w:p>
        </w:tc>
      </w:tr>
    </w:tbl>
    <w:p w14:paraId="5A94B1A0" w14:textId="77777777" w:rsidR="00E47E0E" w:rsidRPr="00D30F98" w:rsidRDefault="00E47E0E" w:rsidP="00E47E0E">
      <w:pPr>
        <w:spacing w:line="240" w:lineRule="auto"/>
        <w:rPr>
          <w:rFonts w:ascii="Arial" w:hAnsi="Arial" w:cs="Arial"/>
          <w:b/>
          <w:sz w:val="22"/>
        </w:rPr>
      </w:pPr>
    </w:p>
    <w:p w14:paraId="0A194EC9" w14:textId="7F28980A" w:rsidR="00E47E0E" w:rsidRPr="00D30F98" w:rsidRDefault="00E47E0E" w:rsidP="00D30F98">
      <w:pPr>
        <w:spacing w:line="240" w:lineRule="auto"/>
        <w:ind w:left="-142" w:firstLine="142"/>
        <w:rPr>
          <w:rFonts w:ascii="Arial" w:hAnsi="Arial" w:cs="Arial"/>
          <w:sz w:val="22"/>
        </w:rPr>
      </w:pPr>
      <w:r w:rsidRPr="00D30F98">
        <w:rPr>
          <w:rFonts w:ascii="Arial" w:hAnsi="Arial" w:cs="Arial"/>
          <w:b/>
          <w:sz w:val="22"/>
        </w:rPr>
        <w:t>Se acordă 0,5 puncte pentru fiecare răspuns corect. Pentru răspuns incorect sau lipsa acestuia se acordă 0(zero) puncte</w:t>
      </w:r>
      <w:r w:rsidRPr="00D30F98">
        <w:rPr>
          <w:rFonts w:ascii="Arial" w:hAnsi="Arial" w:cs="Arial"/>
          <w:sz w:val="22"/>
        </w:rPr>
        <w:t>.</w:t>
      </w:r>
    </w:p>
    <w:p w14:paraId="07F02D38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sz w:val="22"/>
          <w:u w:val="single"/>
        </w:rPr>
      </w:pPr>
      <w:r w:rsidRPr="00D30F98">
        <w:rPr>
          <w:rFonts w:ascii="Arial" w:hAnsi="Arial" w:cs="Arial"/>
          <w:b/>
          <w:sz w:val="22"/>
          <w:u w:val="single"/>
        </w:rPr>
        <w:t>III.  -  40 puncte</w:t>
      </w:r>
      <w:r w:rsidRPr="00D30F98">
        <w:rPr>
          <w:rFonts w:ascii="Arial" w:hAnsi="Arial" w:cs="Arial"/>
          <w:sz w:val="22"/>
          <w:u w:val="single"/>
        </w:rPr>
        <w:t xml:space="preserve">   </w:t>
      </w:r>
    </w:p>
    <w:p w14:paraId="240379AA" w14:textId="77777777" w:rsidR="00E47E0E" w:rsidRPr="00D30F98" w:rsidRDefault="00E47E0E" w:rsidP="00E47E0E">
      <w:pPr>
        <w:spacing w:line="240" w:lineRule="auto"/>
        <w:rPr>
          <w:rFonts w:ascii="Arial" w:hAnsi="Arial" w:cs="Arial"/>
          <w:sz w:val="22"/>
          <w:u w:val="single"/>
        </w:rPr>
      </w:pPr>
    </w:p>
    <w:p w14:paraId="345F2AB4" w14:textId="77777777" w:rsidR="00E47E0E" w:rsidRPr="00D30F98" w:rsidRDefault="00E47E0E" w:rsidP="00E47E0E">
      <w:pPr>
        <w:rPr>
          <w:rFonts w:ascii="Arial" w:hAnsi="Arial" w:cs="Arial"/>
          <w:b/>
          <w:sz w:val="22"/>
          <w:u w:val="single"/>
          <w:lang w:val="en-US"/>
        </w:rPr>
      </w:pPr>
      <w:r w:rsidRPr="00D30F98">
        <w:rPr>
          <w:rFonts w:ascii="Arial" w:hAnsi="Arial" w:cs="Arial"/>
          <w:b/>
          <w:sz w:val="22"/>
          <w:u w:val="single"/>
          <w:lang w:val="en-US"/>
        </w:rPr>
        <w:t xml:space="preserve">III.1. </w:t>
      </w:r>
      <w:proofErr w:type="spellStart"/>
      <w:r w:rsidRPr="00D30F98">
        <w:rPr>
          <w:rFonts w:ascii="Arial" w:hAnsi="Arial" w:cs="Arial"/>
          <w:b/>
          <w:sz w:val="22"/>
          <w:u w:val="single"/>
          <w:lang w:val="en-US"/>
        </w:rPr>
        <w:t>Compartimentele</w:t>
      </w:r>
      <w:proofErr w:type="spellEnd"/>
      <w:r w:rsidRPr="00D30F9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30F98">
        <w:rPr>
          <w:rFonts w:ascii="Arial" w:hAnsi="Arial" w:cs="Arial"/>
          <w:b/>
          <w:sz w:val="22"/>
          <w:u w:val="single"/>
          <w:lang w:val="en-US"/>
        </w:rPr>
        <w:t>operaționale</w:t>
      </w:r>
      <w:proofErr w:type="spellEnd"/>
      <w:r w:rsidRPr="00D30F98">
        <w:rPr>
          <w:rFonts w:ascii="Arial" w:hAnsi="Arial" w:cs="Arial"/>
          <w:b/>
          <w:sz w:val="22"/>
          <w:u w:val="single"/>
          <w:lang w:val="en-US"/>
        </w:rPr>
        <w:t xml:space="preserve"> - 26.5 </w:t>
      </w:r>
      <w:proofErr w:type="spellStart"/>
      <w:r w:rsidRPr="00D30F98">
        <w:rPr>
          <w:rFonts w:ascii="Arial" w:hAnsi="Arial" w:cs="Arial"/>
          <w:b/>
          <w:sz w:val="22"/>
          <w:u w:val="single"/>
          <w:lang w:val="en-US"/>
        </w:rPr>
        <w:t>puncte</w:t>
      </w:r>
      <w:proofErr w:type="spellEnd"/>
      <w:r w:rsidRPr="00D30F98">
        <w:rPr>
          <w:rFonts w:ascii="Arial" w:hAnsi="Arial" w:cs="Arial"/>
          <w:b/>
          <w:sz w:val="22"/>
          <w:u w:val="single"/>
          <w:lang w:val="en-US"/>
        </w:rPr>
        <w:t xml:space="preserve">                                                </w:t>
      </w:r>
    </w:p>
    <w:p w14:paraId="41F5FADB" w14:textId="77777777" w:rsidR="00E47E0E" w:rsidRPr="00D30F98" w:rsidRDefault="00E47E0E" w:rsidP="00E47E0E">
      <w:p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sz w:val="22"/>
          <w:u w:val="single"/>
          <w:lang w:val="en-US"/>
        </w:rPr>
        <w:t xml:space="preserve"> </w:t>
      </w:r>
      <w:proofErr w:type="spellStart"/>
      <w:r w:rsidRPr="00D30F98">
        <w:rPr>
          <w:rFonts w:ascii="Arial" w:hAnsi="Arial" w:cs="Arial"/>
          <w:sz w:val="22"/>
          <w:lang w:val="en-US"/>
        </w:rPr>
        <w:t>Acestea</w:t>
      </w:r>
      <w:proofErr w:type="spellEnd"/>
      <w:r w:rsidRPr="00D30F98">
        <w:rPr>
          <w:rFonts w:ascii="Arial" w:hAnsi="Arial" w:cs="Arial"/>
          <w:sz w:val="22"/>
          <w:lang w:val="en-US"/>
        </w:rPr>
        <w:t xml:space="preserve"> cuprind:                       </w:t>
      </w:r>
      <w:r w:rsidRPr="00D30F98">
        <w:rPr>
          <w:rFonts w:ascii="Arial" w:hAnsi="Arial" w:cs="Arial"/>
          <w:sz w:val="22"/>
          <w:lang w:val="en-US"/>
        </w:rPr>
        <w:tab/>
      </w:r>
      <w:r w:rsidRPr="00D30F98">
        <w:rPr>
          <w:rFonts w:ascii="Arial" w:hAnsi="Arial" w:cs="Arial"/>
          <w:sz w:val="22"/>
          <w:lang w:val="en-US"/>
        </w:rPr>
        <w:tab/>
      </w:r>
    </w:p>
    <w:tbl>
      <w:tblPr>
        <w:tblStyle w:val="TableGrid"/>
        <w:tblpPr w:leftFromText="180" w:rightFromText="180" w:vertAnchor="text" w:horzAnchor="margin" w:tblpXSpec="center" w:tblpY="107"/>
        <w:tblW w:w="0" w:type="auto"/>
        <w:tblLayout w:type="fixed"/>
        <w:tblLook w:val="04A0" w:firstRow="1" w:lastRow="0" w:firstColumn="1" w:lastColumn="0" w:noHBand="0" w:noVBand="1"/>
      </w:tblPr>
      <w:tblGrid>
        <w:gridCol w:w="1713"/>
        <w:gridCol w:w="3338"/>
        <w:gridCol w:w="1578"/>
        <w:gridCol w:w="2941"/>
      </w:tblGrid>
      <w:tr w:rsidR="00E47E0E" w:rsidRPr="00D30F98" w14:paraId="2C7E3EFB" w14:textId="77777777" w:rsidTr="00E00E66">
        <w:tc>
          <w:tcPr>
            <w:tcW w:w="1713" w:type="dxa"/>
          </w:tcPr>
          <w:p w14:paraId="14A577A2" w14:textId="77777777" w:rsidR="00E47E0E" w:rsidRPr="00D30F98" w:rsidRDefault="00E47E0E" w:rsidP="00E00E6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b/>
                <w:sz w:val="22"/>
                <w:lang w:val="en-US"/>
              </w:rPr>
              <w:t>Compartiment</w:t>
            </w:r>
            <w:proofErr w:type="spellEnd"/>
          </w:p>
        </w:tc>
        <w:tc>
          <w:tcPr>
            <w:tcW w:w="3338" w:type="dxa"/>
          </w:tcPr>
          <w:p w14:paraId="2AEB2DB0" w14:textId="77777777" w:rsidR="00E47E0E" w:rsidRPr="00D30F98" w:rsidRDefault="00E47E0E" w:rsidP="00E00E6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b/>
                <w:sz w:val="22"/>
                <w:lang w:val="en-US"/>
              </w:rPr>
              <w:t>Sectoare</w:t>
            </w:r>
            <w:proofErr w:type="spellEnd"/>
          </w:p>
        </w:tc>
        <w:tc>
          <w:tcPr>
            <w:tcW w:w="4519" w:type="dxa"/>
            <w:gridSpan w:val="2"/>
          </w:tcPr>
          <w:p w14:paraId="1B447662" w14:textId="77777777" w:rsidR="00E47E0E" w:rsidRPr="00D30F98" w:rsidRDefault="00E47E0E" w:rsidP="00E00E6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b/>
                <w:sz w:val="22"/>
                <w:lang w:val="en-US"/>
              </w:rPr>
              <w:t>Activitate</w:t>
            </w:r>
            <w:proofErr w:type="spellEnd"/>
          </w:p>
        </w:tc>
      </w:tr>
      <w:tr w:rsidR="00E47E0E" w:rsidRPr="00D30F98" w14:paraId="20979B4F" w14:textId="77777777" w:rsidTr="00E00E66">
        <w:trPr>
          <w:trHeight w:val="195"/>
        </w:trPr>
        <w:tc>
          <w:tcPr>
            <w:tcW w:w="1713" w:type="dxa"/>
            <w:vMerge w:val="restart"/>
          </w:tcPr>
          <w:p w14:paraId="0242F190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5D39D4A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Recepție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14:paraId="0E9F5B52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14:paraId="127F04B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lastRenderedPageBreak/>
              <w:t>Recepție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alimente</w:t>
            </w:r>
            <w:proofErr w:type="spellEnd"/>
          </w:p>
        </w:tc>
        <w:tc>
          <w:tcPr>
            <w:tcW w:w="4519" w:type="dxa"/>
            <w:gridSpan w:val="2"/>
            <w:vMerge w:val="restart"/>
          </w:tcPr>
          <w:p w14:paraId="2DE40B70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Recpționarea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cantitativă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calitativă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a </w:t>
            </w: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alimentelor,a</w:t>
            </w:r>
            <w:proofErr w:type="spellEnd"/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materiilor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prime,a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băuturilor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a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materialelor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>;</w:t>
            </w:r>
          </w:p>
        </w:tc>
      </w:tr>
      <w:tr w:rsidR="00E47E0E" w:rsidRPr="00D30F98" w14:paraId="345C6B07" w14:textId="77777777" w:rsidTr="00E00E66">
        <w:trPr>
          <w:trHeight w:val="165"/>
        </w:trPr>
        <w:tc>
          <w:tcPr>
            <w:tcW w:w="1713" w:type="dxa"/>
            <w:vMerge/>
          </w:tcPr>
          <w:p w14:paraId="732DF472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14:paraId="4507B5F2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Recepție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băuturi</w:t>
            </w:r>
            <w:proofErr w:type="spellEnd"/>
          </w:p>
        </w:tc>
        <w:tc>
          <w:tcPr>
            <w:tcW w:w="4519" w:type="dxa"/>
            <w:gridSpan w:val="2"/>
            <w:vMerge/>
          </w:tcPr>
          <w:p w14:paraId="53DBDA8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94E46EC" w14:textId="77777777" w:rsidTr="00E00E66">
        <w:trPr>
          <w:trHeight w:val="120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5882C58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12" w:space="0" w:color="auto"/>
            </w:tcBorders>
          </w:tcPr>
          <w:p w14:paraId="2BE0D20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Recepție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materiale</w:t>
            </w:r>
            <w:proofErr w:type="spellEnd"/>
          </w:p>
        </w:tc>
        <w:tc>
          <w:tcPr>
            <w:tcW w:w="4519" w:type="dxa"/>
            <w:gridSpan w:val="2"/>
            <w:vMerge/>
            <w:tcBorders>
              <w:bottom w:val="single" w:sz="12" w:space="0" w:color="auto"/>
            </w:tcBorders>
          </w:tcPr>
          <w:p w14:paraId="6AE5B49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5273907E" w14:textId="77777777" w:rsidTr="00E00E66">
        <w:trPr>
          <w:trHeight w:val="240"/>
        </w:trPr>
        <w:tc>
          <w:tcPr>
            <w:tcW w:w="1713" w:type="dxa"/>
            <w:vMerge w:val="restart"/>
            <w:tcBorders>
              <w:top w:val="single" w:sz="12" w:space="0" w:color="auto"/>
            </w:tcBorders>
          </w:tcPr>
          <w:p w14:paraId="1B03909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72CEEE4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079842E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774B96C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depozitare</w:t>
            </w:r>
            <w:proofErr w:type="spellEnd"/>
          </w:p>
        </w:tc>
        <w:tc>
          <w:tcPr>
            <w:tcW w:w="3338" w:type="dxa"/>
            <w:tcBorders>
              <w:top w:val="single" w:sz="12" w:space="0" w:color="auto"/>
              <w:bottom w:val="single" w:sz="4" w:space="0" w:color="auto"/>
            </w:tcBorders>
          </w:tcPr>
          <w:p w14:paraId="29E3F14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Rădăcinoase</w:t>
            </w:r>
            <w:proofErr w:type="spellEnd"/>
          </w:p>
        </w:tc>
        <w:tc>
          <w:tcPr>
            <w:tcW w:w="4519" w:type="dxa"/>
            <w:gridSpan w:val="2"/>
            <w:vMerge w:val="restart"/>
            <w:tcBorders>
              <w:top w:val="single" w:sz="12" w:space="0" w:color="auto"/>
            </w:tcBorders>
          </w:tcPr>
          <w:p w14:paraId="28AB6E2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53AEC88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7350D45D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>-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Depozitarea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produselor,în</w:t>
            </w:r>
            <w:proofErr w:type="spellEnd"/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condiții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optime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umiditate,temperatură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siguranță</w:t>
            </w:r>
            <w:proofErr w:type="spellEnd"/>
          </w:p>
          <w:p w14:paraId="7EEFD962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>-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Gestionarea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stocurilor</w:t>
            </w:r>
            <w:proofErr w:type="spellEnd"/>
          </w:p>
        </w:tc>
      </w:tr>
      <w:tr w:rsidR="00E47E0E" w:rsidRPr="00D30F98" w14:paraId="49222AA5" w14:textId="77777777" w:rsidTr="00E00E66">
        <w:trPr>
          <w:trHeight w:val="236"/>
        </w:trPr>
        <w:tc>
          <w:tcPr>
            <w:tcW w:w="1713" w:type="dxa"/>
            <w:vMerge/>
          </w:tcPr>
          <w:p w14:paraId="367B106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14:paraId="2A314F6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Produse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băcănie</w:t>
            </w:r>
            <w:proofErr w:type="spellEnd"/>
          </w:p>
        </w:tc>
        <w:tc>
          <w:tcPr>
            <w:tcW w:w="4519" w:type="dxa"/>
            <w:gridSpan w:val="2"/>
            <w:vMerge/>
          </w:tcPr>
          <w:p w14:paraId="40C10D2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208CF5E" w14:textId="77777777" w:rsidTr="00E00E66">
        <w:trPr>
          <w:trHeight w:val="255"/>
        </w:trPr>
        <w:tc>
          <w:tcPr>
            <w:tcW w:w="1713" w:type="dxa"/>
            <w:vMerge/>
          </w:tcPr>
          <w:p w14:paraId="3ECACC7D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14:paraId="0513BB5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>Conserve</w:t>
            </w:r>
          </w:p>
        </w:tc>
        <w:tc>
          <w:tcPr>
            <w:tcW w:w="4519" w:type="dxa"/>
            <w:gridSpan w:val="2"/>
            <w:vMerge/>
          </w:tcPr>
          <w:p w14:paraId="6107C476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2C6724A5" w14:textId="77777777" w:rsidTr="00E00E66">
        <w:trPr>
          <w:trHeight w:val="285"/>
        </w:trPr>
        <w:tc>
          <w:tcPr>
            <w:tcW w:w="1713" w:type="dxa"/>
            <w:vMerge/>
          </w:tcPr>
          <w:p w14:paraId="2707FD3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14:paraId="788A56C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Băuturi</w:t>
            </w:r>
            <w:proofErr w:type="spellEnd"/>
          </w:p>
        </w:tc>
        <w:tc>
          <w:tcPr>
            <w:tcW w:w="4519" w:type="dxa"/>
            <w:gridSpan w:val="2"/>
            <w:vMerge/>
          </w:tcPr>
          <w:p w14:paraId="6E2F6CA0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22F93A66" w14:textId="77777777" w:rsidTr="00E00E66">
        <w:trPr>
          <w:trHeight w:val="330"/>
        </w:trPr>
        <w:tc>
          <w:tcPr>
            <w:tcW w:w="1713" w:type="dxa"/>
            <w:vMerge/>
          </w:tcPr>
          <w:p w14:paraId="0BF5A4C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4" w:space="0" w:color="auto"/>
            </w:tcBorders>
          </w:tcPr>
          <w:p w14:paraId="69BF7A80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Ambalaje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</w:tc>
        <w:tc>
          <w:tcPr>
            <w:tcW w:w="4519" w:type="dxa"/>
            <w:gridSpan w:val="2"/>
            <w:vMerge/>
          </w:tcPr>
          <w:p w14:paraId="71CB654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556AA3E3" w14:textId="77777777" w:rsidTr="00E00E66">
        <w:trPr>
          <w:trHeight w:val="185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4E421A3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4" w:space="0" w:color="auto"/>
              <w:bottom w:val="single" w:sz="12" w:space="0" w:color="auto"/>
            </w:tcBorders>
          </w:tcPr>
          <w:p w14:paraId="58F4B4E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frigorifice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>(</w:t>
            </w: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frigidere,congelatoare</w:t>
            </w:r>
            <w:proofErr w:type="spellEnd"/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>)</w:t>
            </w:r>
          </w:p>
        </w:tc>
        <w:tc>
          <w:tcPr>
            <w:tcW w:w="4519" w:type="dxa"/>
            <w:gridSpan w:val="2"/>
            <w:vMerge/>
            <w:tcBorders>
              <w:bottom w:val="single" w:sz="12" w:space="0" w:color="auto"/>
            </w:tcBorders>
          </w:tcPr>
          <w:p w14:paraId="3ECCE49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3429B7BD" w14:textId="77777777" w:rsidTr="00E00E66">
        <w:trPr>
          <w:trHeight w:val="120"/>
        </w:trPr>
        <w:tc>
          <w:tcPr>
            <w:tcW w:w="1713" w:type="dxa"/>
            <w:vMerge w:val="restart"/>
            <w:tcBorders>
              <w:top w:val="single" w:sz="12" w:space="0" w:color="auto"/>
            </w:tcBorders>
          </w:tcPr>
          <w:p w14:paraId="771E214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59F00E50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producție</w:t>
            </w:r>
            <w:proofErr w:type="spellEnd"/>
          </w:p>
          <w:p w14:paraId="69620BC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716A764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1C49843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4B6167B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 w:val="restart"/>
            <w:tcBorders>
              <w:top w:val="single" w:sz="12" w:space="0" w:color="auto"/>
            </w:tcBorders>
          </w:tcPr>
          <w:p w14:paraId="72D5242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75DA023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Pentru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prelucrarea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primară</w:t>
            </w:r>
            <w:proofErr w:type="spellEnd"/>
          </w:p>
        </w:tc>
        <w:tc>
          <w:tcPr>
            <w:tcW w:w="157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7936AB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>Legume</w:t>
            </w:r>
          </w:p>
        </w:tc>
        <w:tc>
          <w:tcPr>
            <w:tcW w:w="2941" w:type="dxa"/>
            <w:vMerge w:val="restart"/>
            <w:tcBorders>
              <w:top w:val="single" w:sz="12" w:space="0" w:color="auto"/>
              <w:left w:val="single" w:sz="2" w:space="0" w:color="auto"/>
            </w:tcBorders>
          </w:tcPr>
          <w:p w14:paraId="7D71E8FC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16040B1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Sortatea,curățarea</w:t>
            </w:r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>,spălarea,tranșarea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materiilor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prime</w:t>
            </w:r>
          </w:p>
        </w:tc>
      </w:tr>
      <w:tr w:rsidR="00E47E0E" w:rsidRPr="00D30F98" w14:paraId="7395F26A" w14:textId="77777777" w:rsidTr="00E00E66">
        <w:trPr>
          <w:trHeight w:val="120"/>
        </w:trPr>
        <w:tc>
          <w:tcPr>
            <w:tcW w:w="1713" w:type="dxa"/>
            <w:vMerge/>
          </w:tcPr>
          <w:p w14:paraId="3F7A8D5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/>
            <w:tcBorders>
              <w:top w:val="single" w:sz="12" w:space="0" w:color="auto"/>
            </w:tcBorders>
          </w:tcPr>
          <w:p w14:paraId="5B8D784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348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>Carne</w:t>
            </w:r>
          </w:p>
        </w:tc>
        <w:tc>
          <w:tcPr>
            <w:tcW w:w="2941" w:type="dxa"/>
            <w:vMerge/>
            <w:tcBorders>
              <w:top w:val="single" w:sz="12" w:space="0" w:color="auto"/>
              <w:left w:val="single" w:sz="2" w:space="0" w:color="auto"/>
            </w:tcBorders>
          </w:tcPr>
          <w:p w14:paraId="75E52A5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0DE5B34" w14:textId="77777777" w:rsidTr="00E00E66">
        <w:trPr>
          <w:trHeight w:val="120"/>
        </w:trPr>
        <w:tc>
          <w:tcPr>
            <w:tcW w:w="1713" w:type="dxa"/>
            <w:vMerge/>
          </w:tcPr>
          <w:p w14:paraId="5A81D04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/>
            <w:tcBorders>
              <w:top w:val="single" w:sz="12" w:space="0" w:color="auto"/>
              <w:bottom w:val="single" w:sz="2" w:space="0" w:color="auto"/>
            </w:tcBorders>
          </w:tcPr>
          <w:p w14:paraId="41212DA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606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Pește</w:t>
            </w:r>
            <w:proofErr w:type="spellEnd"/>
          </w:p>
        </w:tc>
        <w:tc>
          <w:tcPr>
            <w:tcW w:w="2941" w:type="dxa"/>
            <w:vMerge/>
            <w:tcBorders>
              <w:top w:val="single" w:sz="12" w:space="0" w:color="auto"/>
              <w:left w:val="single" w:sz="2" w:space="0" w:color="auto"/>
            </w:tcBorders>
          </w:tcPr>
          <w:p w14:paraId="513BDEC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734C4952" w14:textId="77777777" w:rsidTr="00E00E66">
        <w:trPr>
          <w:trHeight w:val="300"/>
        </w:trPr>
        <w:tc>
          <w:tcPr>
            <w:tcW w:w="1713" w:type="dxa"/>
            <w:vMerge/>
          </w:tcPr>
          <w:p w14:paraId="6D5D845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/>
          </w:tcPr>
          <w:p w14:paraId="37AC305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5A56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ouă</w:t>
            </w:r>
            <w:proofErr w:type="spellEnd"/>
          </w:p>
        </w:tc>
        <w:tc>
          <w:tcPr>
            <w:tcW w:w="2941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</w:tcPr>
          <w:p w14:paraId="71E1822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A999743" w14:textId="77777777" w:rsidTr="00E00E66">
        <w:trPr>
          <w:trHeight w:val="70"/>
        </w:trPr>
        <w:tc>
          <w:tcPr>
            <w:tcW w:w="1713" w:type="dxa"/>
            <w:vMerge/>
          </w:tcPr>
          <w:p w14:paraId="50A5BF8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 w:val="restart"/>
            <w:tcBorders>
              <w:top w:val="single" w:sz="2" w:space="0" w:color="auto"/>
              <w:bottom w:val="single" w:sz="2" w:space="0" w:color="auto"/>
            </w:tcBorders>
          </w:tcPr>
          <w:p w14:paraId="01B292A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Bucătărie</w:t>
            </w:r>
            <w:proofErr w:type="spellEnd"/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42B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Bucătăria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caldă</w:t>
            </w:r>
            <w:proofErr w:type="spellEnd"/>
            <w:proofErr w:type="gramEnd"/>
          </w:p>
        </w:tc>
        <w:tc>
          <w:tcPr>
            <w:tcW w:w="2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D5896A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Realizarea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preparatelor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culinare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calde</w:t>
            </w:r>
            <w:proofErr w:type="spellEnd"/>
          </w:p>
        </w:tc>
      </w:tr>
      <w:tr w:rsidR="00E47E0E" w:rsidRPr="00D30F98" w14:paraId="4385CED7" w14:textId="77777777" w:rsidTr="00E00E66">
        <w:trPr>
          <w:trHeight w:val="285"/>
        </w:trPr>
        <w:tc>
          <w:tcPr>
            <w:tcW w:w="1713" w:type="dxa"/>
            <w:vMerge/>
          </w:tcPr>
          <w:p w14:paraId="414C9718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/>
          </w:tcPr>
          <w:p w14:paraId="324D3E9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527C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Bucătăria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rece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>(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bufetul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>)</w:t>
            </w:r>
          </w:p>
        </w:tc>
        <w:tc>
          <w:tcPr>
            <w:tcW w:w="2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8774B0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Pregătirea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gustărilor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a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salatelor</w:t>
            </w:r>
            <w:proofErr w:type="spellEnd"/>
          </w:p>
        </w:tc>
      </w:tr>
      <w:tr w:rsidR="00E47E0E" w:rsidRPr="00D30F98" w14:paraId="7E35BC90" w14:textId="77777777" w:rsidTr="00E00E66">
        <w:trPr>
          <w:trHeight w:val="270"/>
        </w:trPr>
        <w:tc>
          <w:tcPr>
            <w:tcW w:w="1713" w:type="dxa"/>
            <w:vMerge/>
          </w:tcPr>
          <w:p w14:paraId="7F5CE7A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 w:val="restart"/>
            <w:tcBorders>
              <w:top w:val="single" w:sz="2" w:space="0" w:color="auto"/>
            </w:tcBorders>
          </w:tcPr>
          <w:p w14:paraId="2A2F811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Laborator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patisserie-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cofetărie</w:t>
            </w:r>
            <w:proofErr w:type="spellEnd"/>
          </w:p>
        </w:tc>
        <w:tc>
          <w:tcPr>
            <w:tcW w:w="15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AC7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prelucrare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la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cald</w:t>
            </w:r>
            <w:proofErr w:type="spellEnd"/>
          </w:p>
        </w:tc>
        <w:tc>
          <w:tcPr>
            <w:tcW w:w="2941" w:type="dxa"/>
            <w:vMerge w:val="restart"/>
            <w:tcBorders>
              <w:top w:val="single" w:sz="2" w:space="0" w:color="auto"/>
              <w:left w:val="single" w:sz="2" w:space="0" w:color="auto"/>
            </w:tcBorders>
          </w:tcPr>
          <w:p w14:paraId="5F7D5241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65C97FB9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Realizarea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produselor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cofetărie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 patisserie</w:t>
            </w:r>
            <w:proofErr w:type="gramEnd"/>
          </w:p>
        </w:tc>
      </w:tr>
      <w:tr w:rsidR="00E47E0E" w:rsidRPr="00D30F98" w14:paraId="7B41C511" w14:textId="77777777" w:rsidTr="00E00E66">
        <w:trPr>
          <w:trHeight w:val="221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6E8FD0C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vMerge/>
            <w:tcBorders>
              <w:bottom w:val="single" w:sz="12" w:space="0" w:color="auto"/>
            </w:tcBorders>
          </w:tcPr>
          <w:p w14:paraId="1E4954DC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578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494B6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finisare</w:t>
            </w:r>
            <w:proofErr w:type="spellEnd"/>
          </w:p>
        </w:tc>
        <w:tc>
          <w:tcPr>
            <w:tcW w:w="2941" w:type="dxa"/>
            <w:vMerge/>
            <w:tcBorders>
              <w:left w:val="single" w:sz="2" w:space="0" w:color="auto"/>
              <w:bottom w:val="single" w:sz="12" w:space="0" w:color="auto"/>
            </w:tcBorders>
          </w:tcPr>
          <w:p w14:paraId="5CDF3D5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410CC6C" w14:textId="77777777" w:rsidTr="00E00E66">
        <w:trPr>
          <w:trHeight w:val="297"/>
        </w:trPr>
        <w:tc>
          <w:tcPr>
            <w:tcW w:w="1713" w:type="dxa"/>
            <w:vMerge w:val="restart"/>
            <w:tcBorders>
              <w:top w:val="single" w:sz="12" w:space="0" w:color="auto"/>
            </w:tcBorders>
          </w:tcPr>
          <w:p w14:paraId="2532046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pentru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întreținerea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obiectelor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inventar</w:t>
            </w:r>
            <w:proofErr w:type="spellEnd"/>
          </w:p>
        </w:tc>
        <w:tc>
          <w:tcPr>
            <w:tcW w:w="3338" w:type="dxa"/>
            <w:tcBorders>
              <w:top w:val="single" w:sz="12" w:space="0" w:color="auto"/>
              <w:bottom w:val="single" w:sz="2" w:space="0" w:color="auto"/>
            </w:tcBorders>
          </w:tcPr>
          <w:p w14:paraId="0AE0AF21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Spălător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veselă</w:t>
            </w:r>
            <w:proofErr w:type="spellEnd"/>
          </w:p>
        </w:tc>
        <w:tc>
          <w:tcPr>
            <w:tcW w:w="4519" w:type="dxa"/>
            <w:gridSpan w:val="2"/>
            <w:vMerge w:val="restart"/>
            <w:tcBorders>
              <w:top w:val="single" w:sz="12" w:space="0" w:color="auto"/>
            </w:tcBorders>
          </w:tcPr>
          <w:p w14:paraId="68AB3D2F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0C5716C2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Întreținerea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depozitarea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obiectelor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inventor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pentru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servire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producție</w:t>
            </w:r>
            <w:proofErr w:type="spellEnd"/>
          </w:p>
        </w:tc>
      </w:tr>
      <w:tr w:rsidR="00E47E0E" w:rsidRPr="00D30F98" w14:paraId="765A8598" w14:textId="77777777" w:rsidTr="00E00E66">
        <w:trPr>
          <w:trHeight w:val="180"/>
        </w:trPr>
        <w:tc>
          <w:tcPr>
            <w:tcW w:w="1713" w:type="dxa"/>
            <w:vMerge/>
          </w:tcPr>
          <w:p w14:paraId="137F0AB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2" w:space="0" w:color="auto"/>
              <w:bottom w:val="single" w:sz="2" w:space="0" w:color="auto"/>
            </w:tcBorders>
          </w:tcPr>
          <w:p w14:paraId="0BCA491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Spălător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vase</w:t>
            </w:r>
          </w:p>
        </w:tc>
        <w:tc>
          <w:tcPr>
            <w:tcW w:w="4519" w:type="dxa"/>
            <w:gridSpan w:val="2"/>
            <w:vMerge/>
          </w:tcPr>
          <w:p w14:paraId="6A63164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7D07B9EB" w14:textId="77777777" w:rsidTr="00E00E66">
        <w:trPr>
          <w:trHeight w:val="240"/>
        </w:trPr>
        <w:tc>
          <w:tcPr>
            <w:tcW w:w="1713" w:type="dxa"/>
            <w:vMerge/>
          </w:tcPr>
          <w:p w14:paraId="09C4165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2" w:space="0" w:color="auto"/>
              <w:bottom w:val="single" w:sz="2" w:space="0" w:color="auto"/>
            </w:tcBorders>
          </w:tcPr>
          <w:p w14:paraId="42993C9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Spălător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tacâmuri</w:t>
            </w:r>
            <w:proofErr w:type="spellEnd"/>
          </w:p>
        </w:tc>
        <w:tc>
          <w:tcPr>
            <w:tcW w:w="4519" w:type="dxa"/>
            <w:gridSpan w:val="2"/>
            <w:vMerge/>
          </w:tcPr>
          <w:p w14:paraId="0BB6C09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71ED5892" w14:textId="77777777" w:rsidTr="00E00E66">
        <w:trPr>
          <w:trHeight w:val="180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2C7474B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2" w:space="0" w:color="auto"/>
              <w:bottom w:val="single" w:sz="12" w:space="0" w:color="auto"/>
            </w:tcBorders>
          </w:tcPr>
          <w:p w14:paraId="0AAF66F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depozitare</w:t>
            </w:r>
            <w:proofErr w:type="spellEnd"/>
          </w:p>
        </w:tc>
        <w:tc>
          <w:tcPr>
            <w:tcW w:w="4519" w:type="dxa"/>
            <w:gridSpan w:val="2"/>
            <w:vMerge/>
            <w:tcBorders>
              <w:bottom w:val="single" w:sz="12" w:space="0" w:color="auto"/>
            </w:tcBorders>
          </w:tcPr>
          <w:p w14:paraId="060E6961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0A8DAC95" w14:textId="77777777" w:rsidTr="00E00E66">
        <w:trPr>
          <w:trHeight w:val="880"/>
        </w:trPr>
        <w:tc>
          <w:tcPr>
            <w:tcW w:w="1713" w:type="dxa"/>
            <w:vMerge w:val="restart"/>
            <w:tcBorders>
              <w:top w:val="single" w:sz="12" w:space="0" w:color="auto"/>
            </w:tcBorders>
          </w:tcPr>
          <w:p w14:paraId="396BCAEE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Saloane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servire</w:t>
            </w:r>
            <w:proofErr w:type="spellEnd"/>
          </w:p>
        </w:tc>
        <w:tc>
          <w:tcPr>
            <w:tcW w:w="3338" w:type="dxa"/>
            <w:tcBorders>
              <w:top w:val="single" w:sz="12" w:space="0" w:color="auto"/>
              <w:bottom w:val="single" w:sz="2" w:space="0" w:color="auto"/>
            </w:tcBorders>
          </w:tcPr>
          <w:p w14:paraId="7754E9E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 xml:space="preserve">Salon-restaurant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diferite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tipuri:classic</w:t>
            </w:r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>,cu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specific,specializat,braserie</w:t>
            </w:r>
            <w:proofErr w:type="spellEnd"/>
          </w:p>
        </w:tc>
        <w:tc>
          <w:tcPr>
            <w:tcW w:w="4519" w:type="dxa"/>
            <w:gridSpan w:val="2"/>
            <w:vMerge w:val="restart"/>
            <w:tcBorders>
              <w:top w:val="single" w:sz="12" w:space="0" w:color="auto"/>
            </w:tcBorders>
          </w:tcPr>
          <w:p w14:paraId="0F9DE371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372B133C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Asigurarea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servirii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 xml:space="preserve">a 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preparatelor</w:t>
            </w:r>
            <w:proofErr w:type="spellEnd"/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a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băuturilor</w:t>
            </w:r>
            <w:proofErr w:type="spellEnd"/>
          </w:p>
        </w:tc>
      </w:tr>
      <w:tr w:rsidR="00E47E0E" w:rsidRPr="00D30F98" w14:paraId="081A299C" w14:textId="77777777" w:rsidTr="00E00E66">
        <w:trPr>
          <w:trHeight w:val="260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7822840D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2" w:space="0" w:color="auto"/>
              <w:bottom w:val="single" w:sz="12" w:space="0" w:color="auto"/>
            </w:tcBorders>
          </w:tcPr>
          <w:p w14:paraId="5F30E23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Salonul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pentru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micul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dejun</w:t>
            </w:r>
            <w:proofErr w:type="spellEnd"/>
          </w:p>
          <w:p w14:paraId="7162CBEA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4519" w:type="dxa"/>
            <w:gridSpan w:val="2"/>
            <w:vMerge/>
            <w:tcBorders>
              <w:bottom w:val="single" w:sz="12" w:space="0" w:color="auto"/>
            </w:tcBorders>
          </w:tcPr>
          <w:p w14:paraId="7635C6D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436E7260" w14:textId="77777777" w:rsidTr="00E00E66">
        <w:trPr>
          <w:trHeight w:val="150"/>
        </w:trPr>
        <w:tc>
          <w:tcPr>
            <w:tcW w:w="1713" w:type="dxa"/>
            <w:vMerge w:val="restart"/>
            <w:tcBorders>
              <w:top w:val="single" w:sz="12" w:space="0" w:color="auto"/>
            </w:tcBorders>
          </w:tcPr>
          <w:p w14:paraId="6EBAF0C1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D30F98">
              <w:rPr>
                <w:rFonts w:ascii="Arial" w:hAnsi="Arial" w:cs="Arial"/>
                <w:sz w:val="22"/>
                <w:lang w:val="en-US"/>
              </w:rPr>
              <w:t xml:space="preserve">Bar </w:t>
            </w:r>
          </w:p>
        </w:tc>
        <w:tc>
          <w:tcPr>
            <w:tcW w:w="3338" w:type="dxa"/>
            <w:tcBorders>
              <w:top w:val="single" w:sz="12" w:space="0" w:color="auto"/>
              <w:bottom w:val="single" w:sz="2" w:space="0" w:color="auto"/>
            </w:tcBorders>
          </w:tcPr>
          <w:p w14:paraId="14B306F7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depozitare</w:t>
            </w:r>
            <w:proofErr w:type="spellEnd"/>
          </w:p>
        </w:tc>
        <w:tc>
          <w:tcPr>
            <w:tcW w:w="4519" w:type="dxa"/>
            <w:gridSpan w:val="2"/>
            <w:vMerge w:val="restart"/>
            <w:tcBorders>
              <w:top w:val="single" w:sz="12" w:space="0" w:color="auto"/>
            </w:tcBorders>
          </w:tcPr>
          <w:p w14:paraId="331EE61B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Gestionarea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băuturilor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servite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la restaurant</w:t>
            </w:r>
          </w:p>
        </w:tc>
      </w:tr>
      <w:tr w:rsidR="00E47E0E" w:rsidRPr="00D30F98" w14:paraId="051A35F4" w14:textId="77777777" w:rsidTr="00E00E66">
        <w:trPr>
          <w:trHeight w:val="90"/>
        </w:trPr>
        <w:tc>
          <w:tcPr>
            <w:tcW w:w="1713" w:type="dxa"/>
            <w:vMerge/>
            <w:tcBorders>
              <w:bottom w:val="single" w:sz="12" w:space="0" w:color="auto"/>
            </w:tcBorders>
          </w:tcPr>
          <w:p w14:paraId="7F269B2C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3338" w:type="dxa"/>
            <w:tcBorders>
              <w:top w:val="single" w:sz="2" w:space="0" w:color="auto"/>
              <w:bottom w:val="single" w:sz="12" w:space="0" w:color="auto"/>
            </w:tcBorders>
          </w:tcPr>
          <w:p w14:paraId="071BE01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Spații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de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producție</w:t>
            </w:r>
            <w:proofErr w:type="spellEnd"/>
          </w:p>
        </w:tc>
        <w:tc>
          <w:tcPr>
            <w:tcW w:w="4519" w:type="dxa"/>
            <w:gridSpan w:val="2"/>
            <w:vMerge/>
            <w:tcBorders>
              <w:bottom w:val="single" w:sz="12" w:space="0" w:color="auto"/>
            </w:tcBorders>
          </w:tcPr>
          <w:p w14:paraId="536FDA6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47E0E" w:rsidRPr="00D30F98" w14:paraId="78C0C8A5" w14:textId="77777777" w:rsidTr="00E00E66">
        <w:trPr>
          <w:trHeight w:val="221"/>
        </w:trPr>
        <w:tc>
          <w:tcPr>
            <w:tcW w:w="1713" w:type="dxa"/>
            <w:tcBorders>
              <w:top w:val="single" w:sz="12" w:space="0" w:color="auto"/>
            </w:tcBorders>
          </w:tcPr>
          <w:p w14:paraId="59947C46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Garderobă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</w:tc>
        <w:tc>
          <w:tcPr>
            <w:tcW w:w="3338" w:type="dxa"/>
            <w:tcBorders>
              <w:top w:val="single" w:sz="12" w:space="0" w:color="auto"/>
            </w:tcBorders>
          </w:tcPr>
          <w:p w14:paraId="307070D5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</w:p>
          <w:p w14:paraId="64A56854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Deservește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atât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restaurantul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cât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barul</w:t>
            </w:r>
            <w:proofErr w:type="spellEnd"/>
          </w:p>
        </w:tc>
        <w:tc>
          <w:tcPr>
            <w:tcW w:w="4519" w:type="dxa"/>
            <w:gridSpan w:val="2"/>
            <w:tcBorders>
              <w:top w:val="single" w:sz="12" w:space="0" w:color="auto"/>
            </w:tcBorders>
          </w:tcPr>
          <w:p w14:paraId="38A04D43" w14:textId="77777777" w:rsidR="00E47E0E" w:rsidRPr="00D30F98" w:rsidRDefault="00E47E0E" w:rsidP="00E00E66">
            <w:pPr>
              <w:pStyle w:val="ListParagraph"/>
              <w:ind w:left="0"/>
              <w:jc w:val="left"/>
              <w:rPr>
                <w:rFonts w:ascii="Arial" w:hAnsi="Arial" w:cs="Arial"/>
                <w:sz w:val="22"/>
                <w:lang w:val="en-US"/>
              </w:rPr>
            </w:pP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Păstrarea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hainelor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și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gramStart"/>
            <w:r w:rsidRPr="00D30F98">
              <w:rPr>
                <w:rFonts w:ascii="Arial" w:hAnsi="Arial" w:cs="Arial"/>
                <w:sz w:val="22"/>
                <w:lang w:val="en-US"/>
              </w:rPr>
              <w:t>a</w:t>
            </w:r>
            <w:proofErr w:type="gram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altor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obiecte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personale</w:t>
            </w:r>
            <w:proofErr w:type="spellEnd"/>
            <w:r w:rsidRPr="00D30F98">
              <w:rPr>
                <w:rFonts w:ascii="Arial" w:hAnsi="Arial" w:cs="Arial"/>
                <w:sz w:val="22"/>
                <w:lang w:val="en-US"/>
              </w:rPr>
              <w:t xml:space="preserve"> ale </w:t>
            </w:r>
            <w:proofErr w:type="spellStart"/>
            <w:r w:rsidRPr="00D30F98">
              <w:rPr>
                <w:rFonts w:ascii="Arial" w:hAnsi="Arial" w:cs="Arial"/>
                <w:sz w:val="22"/>
                <w:lang w:val="en-US"/>
              </w:rPr>
              <w:t>clienților</w:t>
            </w:r>
            <w:proofErr w:type="spellEnd"/>
          </w:p>
        </w:tc>
      </w:tr>
    </w:tbl>
    <w:p w14:paraId="16DE62D2" w14:textId="77777777" w:rsidR="00E47E0E" w:rsidRPr="00D30F98" w:rsidRDefault="00E47E0E" w:rsidP="00E47E0E">
      <w:pPr>
        <w:pStyle w:val="ListParagraph"/>
        <w:ind w:left="1080"/>
        <w:jc w:val="left"/>
        <w:rPr>
          <w:rFonts w:ascii="Arial" w:hAnsi="Arial" w:cs="Arial"/>
          <w:sz w:val="22"/>
          <w:lang w:val="en-US"/>
        </w:rPr>
      </w:pPr>
    </w:p>
    <w:p w14:paraId="6C81D5F2" w14:textId="77777777" w:rsidR="00E47E0E" w:rsidRPr="00D30F98" w:rsidRDefault="00E47E0E" w:rsidP="00E47E0E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>COMPARTIMENT</w:t>
      </w:r>
      <w:r w:rsidRPr="00D30F98">
        <w:rPr>
          <w:rFonts w:ascii="Arial" w:hAnsi="Arial" w:cs="Arial"/>
          <w:sz w:val="22"/>
          <w:lang w:val="en-US"/>
        </w:rPr>
        <w:t xml:space="preserve"> </w:t>
      </w:r>
      <w:r w:rsidRPr="00D30F98">
        <w:rPr>
          <w:rFonts w:ascii="Arial" w:hAnsi="Arial" w:cs="Arial"/>
          <w:b/>
          <w:sz w:val="22"/>
          <w:lang w:val="en-US"/>
        </w:rPr>
        <w:t xml:space="preserve">– 1,75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</w:p>
    <w:p w14:paraId="4BF9A5F1" w14:textId="77777777" w:rsidR="00E47E0E" w:rsidRPr="00D30F98" w:rsidRDefault="00E47E0E" w:rsidP="00E47E0E">
      <w:pPr>
        <w:pStyle w:val="NoSpacing"/>
        <w:rPr>
          <w:rFonts w:ascii="Arial" w:hAnsi="Arial" w:cs="Arial"/>
        </w:rPr>
      </w:pPr>
      <w:r w:rsidRPr="00D30F98">
        <w:rPr>
          <w:rFonts w:ascii="Arial" w:hAnsi="Arial" w:cs="Arial"/>
          <w:b/>
        </w:rPr>
        <w:t>Se acordă 0,25 puncte pentru fiecare răspuns corect. Pentru răspuns incorect sau lipsa acestuia se acordă 0(zero) puncte</w:t>
      </w:r>
      <w:r w:rsidRPr="00D30F98">
        <w:rPr>
          <w:rFonts w:ascii="Arial" w:hAnsi="Arial" w:cs="Arial"/>
        </w:rPr>
        <w:t>.</w:t>
      </w:r>
    </w:p>
    <w:p w14:paraId="435FE04C" w14:textId="77777777" w:rsidR="00E47E0E" w:rsidRPr="00D30F98" w:rsidRDefault="00E47E0E" w:rsidP="00E47E0E">
      <w:pPr>
        <w:pStyle w:val="NoSpacing"/>
        <w:rPr>
          <w:rFonts w:ascii="Arial" w:hAnsi="Arial" w:cs="Arial"/>
        </w:rPr>
      </w:pPr>
      <w:r w:rsidRPr="00D30F98">
        <w:rPr>
          <w:rFonts w:ascii="Arial" w:hAnsi="Arial" w:cs="Arial"/>
        </w:rPr>
        <w:t xml:space="preserve">                </w:t>
      </w:r>
      <w:r w:rsidRPr="00D30F98">
        <w:rPr>
          <w:rFonts w:ascii="Arial" w:hAnsi="Arial" w:cs="Arial"/>
          <w:b/>
        </w:rPr>
        <w:t xml:space="preserve">7 x 0,25p </w:t>
      </w:r>
      <w:r w:rsidRPr="00D30F98">
        <w:rPr>
          <w:rFonts w:ascii="Arial" w:hAnsi="Arial" w:cs="Arial"/>
        </w:rPr>
        <w:t xml:space="preserve">    </w:t>
      </w:r>
    </w:p>
    <w:p w14:paraId="502CA3F7" w14:textId="77777777" w:rsidR="00E47E0E" w:rsidRPr="00D30F98" w:rsidRDefault="00E47E0E" w:rsidP="00E47E0E">
      <w:pPr>
        <w:pStyle w:val="NoSpacing"/>
        <w:rPr>
          <w:rFonts w:ascii="Arial" w:hAnsi="Arial" w:cs="Arial"/>
          <w:lang w:val="en-US"/>
        </w:rPr>
      </w:pPr>
      <w:r w:rsidRPr="00D30F98">
        <w:rPr>
          <w:rFonts w:ascii="Arial" w:hAnsi="Arial" w:cs="Arial"/>
        </w:rPr>
        <w:t xml:space="preserve">                                 </w:t>
      </w:r>
    </w:p>
    <w:p w14:paraId="5B9B2B32" w14:textId="77777777" w:rsidR="00E47E0E" w:rsidRPr="00D30F98" w:rsidRDefault="00E47E0E" w:rsidP="00E47E0E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 xml:space="preserve">SECTOR </w:t>
      </w:r>
      <w:r w:rsidRPr="00D30F98">
        <w:rPr>
          <w:rFonts w:ascii="Arial" w:hAnsi="Arial" w:cs="Arial"/>
          <w:sz w:val="22"/>
          <w:lang w:val="en-US"/>
        </w:rPr>
        <w:t xml:space="preserve">           -     </w:t>
      </w:r>
      <w:r w:rsidRPr="00D30F98">
        <w:rPr>
          <w:rFonts w:ascii="Arial" w:hAnsi="Arial" w:cs="Arial"/>
          <w:b/>
          <w:sz w:val="22"/>
          <w:lang w:val="en-US"/>
        </w:rPr>
        <w:t xml:space="preserve">15,75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  <w:r w:rsidRPr="00D30F98">
        <w:rPr>
          <w:rFonts w:ascii="Arial" w:hAnsi="Arial" w:cs="Arial"/>
          <w:b/>
          <w:sz w:val="22"/>
          <w:lang w:val="en-US"/>
        </w:rPr>
        <w:t xml:space="preserve">  </w:t>
      </w:r>
    </w:p>
    <w:p w14:paraId="6AD50FA7" w14:textId="77777777" w:rsidR="00E47E0E" w:rsidRPr="00D30F98" w:rsidRDefault="00E47E0E" w:rsidP="00E47E0E">
      <w:pPr>
        <w:pStyle w:val="NoSpacing"/>
        <w:rPr>
          <w:rFonts w:ascii="Arial" w:hAnsi="Arial" w:cs="Arial"/>
          <w:lang w:val="en-US"/>
        </w:rPr>
      </w:pPr>
      <w:r w:rsidRPr="00D30F98">
        <w:rPr>
          <w:rFonts w:ascii="Arial" w:hAnsi="Arial" w:cs="Arial"/>
          <w:b/>
        </w:rPr>
        <w:t>Se acordă 0,75 puncte pentru fiecare răspuns corect. Pentru răspuns incorect sau lipsa acestuia se acordă 0(zero) puncte</w:t>
      </w:r>
      <w:r w:rsidRPr="00D30F98">
        <w:rPr>
          <w:rFonts w:ascii="Arial" w:hAnsi="Arial" w:cs="Arial"/>
        </w:rPr>
        <w:t xml:space="preserve">.                                                      </w:t>
      </w:r>
    </w:p>
    <w:p w14:paraId="0AC6687E" w14:textId="77777777" w:rsidR="00E47E0E" w:rsidRPr="00D30F98" w:rsidRDefault="00E47E0E" w:rsidP="00E47E0E">
      <w:pPr>
        <w:pStyle w:val="ListParagraph"/>
        <w:rPr>
          <w:rFonts w:ascii="Arial" w:hAnsi="Arial" w:cs="Arial"/>
          <w:b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>21 x 0,75 -15,75p</w:t>
      </w:r>
    </w:p>
    <w:p w14:paraId="78A34FC2" w14:textId="77777777" w:rsidR="00E47E0E" w:rsidRPr="00D30F98" w:rsidRDefault="00E47E0E" w:rsidP="00E47E0E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>ACTIVITATE</w:t>
      </w:r>
      <w:r w:rsidRPr="00D30F98">
        <w:rPr>
          <w:rFonts w:ascii="Arial" w:hAnsi="Arial" w:cs="Arial"/>
          <w:sz w:val="22"/>
          <w:lang w:val="en-US"/>
        </w:rPr>
        <w:t xml:space="preserve">             </w:t>
      </w:r>
      <w:r w:rsidRPr="00D30F98">
        <w:rPr>
          <w:rFonts w:ascii="Arial" w:hAnsi="Arial" w:cs="Arial"/>
          <w:b/>
          <w:sz w:val="22"/>
          <w:lang w:val="en-US"/>
        </w:rPr>
        <w:t xml:space="preserve">– 9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  <w:r w:rsidRPr="00D30F98">
        <w:rPr>
          <w:rFonts w:ascii="Arial" w:hAnsi="Arial" w:cs="Arial"/>
          <w:sz w:val="22"/>
          <w:lang w:val="en-US"/>
        </w:rPr>
        <w:t xml:space="preserve">    </w:t>
      </w:r>
    </w:p>
    <w:p w14:paraId="2C37C934" w14:textId="77777777" w:rsidR="00E47E0E" w:rsidRPr="00D30F98" w:rsidRDefault="00E47E0E" w:rsidP="00E47E0E">
      <w:pPr>
        <w:pStyle w:val="NoSpacing"/>
        <w:rPr>
          <w:rFonts w:ascii="Arial" w:hAnsi="Arial" w:cs="Arial"/>
          <w:lang w:val="en-US"/>
        </w:rPr>
      </w:pPr>
      <w:r w:rsidRPr="00D30F98">
        <w:rPr>
          <w:rFonts w:ascii="Arial" w:hAnsi="Arial" w:cs="Arial"/>
          <w:b/>
        </w:rPr>
        <w:t>Se acordă 0,5 puncte pentru fiecare răspuns corect. Pentru răspuns incorect sau lipsa acestuia se acordă 0(zero) puncte</w:t>
      </w:r>
      <w:r w:rsidRPr="00D30F98">
        <w:rPr>
          <w:rFonts w:ascii="Arial" w:hAnsi="Arial" w:cs="Arial"/>
        </w:rPr>
        <w:t xml:space="preserve">.                                                      </w:t>
      </w:r>
    </w:p>
    <w:p w14:paraId="732E8FF4" w14:textId="77777777" w:rsidR="00E47E0E" w:rsidRPr="00D30F98" w:rsidRDefault="00E47E0E" w:rsidP="00E47E0E">
      <w:pPr>
        <w:pStyle w:val="ListParagraph"/>
        <w:rPr>
          <w:rFonts w:ascii="Arial" w:hAnsi="Arial" w:cs="Arial"/>
          <w:b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>18 x 0,5 = 9p</w:t>
      </w:r>
    </w:p>
    <w:p w14:paraId="5C556918" w14:textId="77777777" w:rsidR="00E47E0E" w:rsidRPr="00D30F98" w:rsidRDefault="00E47E0E" w:rsidP="00E47E0E">
      <w:pPr>
        <w:rPr>
          <w:rFonts w:ascii="Arial" w:hAnsi="Arial" w:cs="Arial"/>
          <w:b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lastRenderedPageBreak/>
        <w:t>II.</w:t>
      </w:r>
      <w:proofErr w:type="gramStart"/>
      <w:r w:rsidRPr="00D30F98">
        <w:rPr>
          <w:rFonts w:ascii="Arial" w:hAnsi="Arial" w:cs="Arial"/>
          <w:b/>
          <w:sz w:val="22"/>
          <w:lang w:val="en-US"/>
        </w:rPr>
        <w:t>2.Compartimentele</w:t>
      </w:r>
      <w:proofErr w:type="gramEnd"/>
      <w:r w:rsidRPr="00D30F98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funcționale</w:t>
      </w:r>
      <w:proofErr w:type="spellEnd"/>
      <w:r w:rsidRPr="00D30F98">
        <w:rPr>
          <w:rFonts w:ascii="Arial" w:hAnsi="Arial" w:cs="Arial"/>
          <w:b/>
          <w:sz w:val="22"/>
          <w:lang w:val="en-US"/>
        </w:rPr>
        <w:t xml:space="preserve"> – 13,5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</w:p>
    <w:p w14:paraId="53AD9575" w14:textId="77777777" w:rsidR="00E47E0E" w:rsidRPr="00D30F98" w:rsidRDefault="00E47E0E" w:rsidP="00E47E0E">
      <w:pPr>
        <w:pStyle w:val="ListParagraph"/>
        <w:ind w:left="1080"/>
        <w:rPr>
          <w:rFonts w:ascii="Arial" w:hAnsi="Arial" w:cs="Arial"/>
          <w:sz w:val="22"/>
          <w:lang w:val="en-US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4177"/>
        <w:gridCol w:w="5309"/>
      </w:tblGrid>
      <w:tr w:rsidR="00E47E0E" w:rsidRPr="00D30F98" w14:paraId="597D23B7" w14:textId="77777777" w:rsidTr="00E00E66">
        <w:tc>
          <w:tcPr>
            <w:tcW w:w="4219" w:type="dxa"/>
          </w:tcPr>
          <w:p w14:paraId="454B9E3E" w14:textId="77777777" w:rsidR="00E47E0E" w:rsidRPr="00D30F98" w:rsidRDefault="00E47E0E" w:rsidP="00E00E6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Compartiment</w:t>
            </w:r>
          </w:p>
        </w:tc>
        <w:tc>
          <w:tcPr>
            <w:tcW w:w="5351" w:type="dxa"/>
          </w:tcPr>
          <w:p w14:paraId="01028A37" w14:textId="77777777" w:rsidR="00E47E0E" w:rsidRPr="00D30F98" w:rsidRDefault="00E47E0E" w:rsidP="00E00E6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0F98">
              <w:rPr>
                <w:rFonts w:ascii="Arial" w:hAnsi="Arial" w:cs="Arial"/>
                <w:b/>
                <w:sz w:val="22"/>
              </w:rPr>
              <w:t>Activitate</w:t>
            </w:r>
          </w:p>
        </w:tc>
      </w:tr>
      <w:tr w:rsidR="00E47E0E" w:rsidRPr="00D30F98" w14:paraId="1FA8CD1A" w14:textId="77777777" w:rsidTr="00E00E66">
        <w:tc>
          <w:tcPr>
            <w:tcW w:w="4219" w:type="dxa"/>
          </w:tcPr>
          <w:p w14:paraId="30D0051D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Marketing-vânzări</w:t>
            </w:r>
          </w:p>
        </w:tc>
        <w:tc>
          <w:tcPr>
            <w:tcW w:w="5351" w:type="dxa"/>
          </w:tcPr>
          <w:p w14:paraId="3761027A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Realizează acțiunile de promovare</w:t>
            </w:r>
          </w:p>
        </w:tc>
      </w:tr>
      <w:tr w:rsidR="00E47E0E" w:rsidRPr="00D30F98" w14:paraId="2B5997A5" w14:textId="77777777" w:rsidTr="00E00E66">
        <w:tc>
          <w:tcPr>
            <w:tcW w:w="4219" w:type="dxa"/>
          </w:tcPr>
          <w:p w14:paraId="29D11C90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Resurse umane</w:t>
            </w:r>
          </w:p>
        </w:tc>
        <w:tc>
          <w:tcPr>
            <w:tcW w:w="5351" w:type="dxa"/>
          </w:tcPr>
          <w:p w14:paraId="56418A0A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Realizează politica în domeniul resurselor umane:selecția,recrutarea personalului,perfecționarea</w:t>
            </w:r>
          </w:p>
        </w:tc>
      </w:tr>
      <w:tr w:rsidR="00E47E0E" w:rsidRPr="00D30F98" w14:paraId="6033F934" w14:textId="77777777" w:rsidTr="00E00E66">
        <w:tc>
          <w:tcPr>
            <w:tcW w:w="4219" w:type="dxa"/>
          </w:tcPr>
          <w:p w14:paraId="271B7201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Comercial</w:t>
            </w:r>
          </w:p>
        </w:tc>
        <w:tc>
          <w:tcPr>
            <w:tcW w:w="5351" w:type="dxa"/>
          </w:tcPr>
          <w:p w14:paraId="62F15AC4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Desfășoară activități de aprovizionare și de gestiune a stocurilor</w:t>
            </w:r>
          </w:p>
        </w:tc>
      </w:tr>
      <w:tr w:rsidR="00E47E0E" w:rsidRPr="00D30F98" w14:paraId="7439A123" w14:textId="77777777" w:rsidTr="00E00E66">
        <w:tc>
          <w:tcPr>
            <w:tcW w:w="4219" w:type="dxa"/>
          </w:tcPr>
          <w:p w14:paraId="44EC1E3A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Financiar-contabil</w:t>
            </w:r>
          </w:p>
        </w:tc>
        <w:tc>
          <w:tcPr>
            <w:tcW w:w="5351" w:type="dxa"/>
          </w:tcPr>
          <w:p w14:paraId="315064D9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Îndeplinește toate funcțiile referitoare la evidențe și controlul plăților</w:t>
            </w:r>
          </w:p>
        </w:tc>
      </w:tr>
      <w:tr w:rsidR="00E47E0E" w:rsidRPr="00D30F98" w14:paraId="7EE6C982" w14:textId="77777777" w:rsidTr="00E00E66">
        <w:tc>
          <w:tcPr>
            <w:tcW w:w="4219" w:type="dxa"/>
          </w:tcPr>
          <w:p w14:paraId="61E7A06B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Securitate</w:t>
            </w:r>
          </w:p>
        </w:tc>
        <w:tc>
          <w:tcPr>
            <w:tcW w:w="5351" w:type="dxa"/>
          </w:tcPr>
          <w:p w14:paraId="0E020782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Este responsabil de siguranța și securitatea clienților,vizitatorilor și angajaților hotelului</w:t>
            </w:r>
          </w:p>
        </w:tc>
      </w:tr>
      <w:tr w:rsidR="00E47E0E" w:rsidRPr="00D30F98" w14:paraId="490876D8" w14:textId="77777777" w:rsidTr="00E00E66">
        <w:tc>
          <w:tcPr>
            <w:tcW w:w="4219" w:type="dxa"/>
          </w:tcPr>
          <w:p w14:paraId="76CD84C6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Întreținere-tehnic</w:t>
            </w:r>
          </w:p>
        </w:tc>
        <w:tc>
          <w:tcPr>
            <w:tcW w:w="5351" w:type="dxa"/>
          </w:tcPr>
          <w:p w14:paraId="456B8635" w14:textId="77777777" w:rsidR="00E47E0E" w:rsidRPr="00D30F98" w:rsidRDefault="00E47E0E" w:rsidP="00E00E66">
            <w:pPr>
              <w:jc w:val="left"/>
              <w:rPr>
                <w:rFonts w:ascii="Arial" w:hAnsi="Arial" w:cs="Arial"/>
                <w:sz w:val="22"/>
              </w:rPr>
            </w:pPr>
            <w:r w:rsidRPr="00D30F98">
              <w:rPr>
                <w:rFonts w:ascii="Arial" w:hAnsi="Arial" w:cs="Arial"/>
                <w:sz w:val="22"/>
              </w:rPr>
              <w:t>Asigură funcționarea optimă,a echipamentului și a mobilierului</w:t>
            </w:r>
          </w:p>
        </w:tc>
      </w:tr>
    </w:tbl>
    <w:p w14:paraId="64C42345" w14:textId="77777777" w:rsidR="00E47E0E" w:rsidRPr="00D30F98" w:rsidRDefault="00E47E0E" w:rsidP="00E47E0E">
      <w:pPr>
        <w:rPr>
          <w:rFonts w:ascii="Arial" w:hAnsi="Arial" w:cs="Arial"/>
          <w:sz w:val="22"/>
          <w:lang w:val="en-US"/>
        </w:rPr>
      </w:pPr>
    </w:p>
    <w:p w14:paraId="5389EFFF" w14:textId="77777777" w:rsidR="00E47E0E" w:rsidRPr="00D30F98" w:rsidRDefault="00E47E0E" w:rsidP="00E47E0E">
      <w:pPr>
        <w:rPr>
          <w:rFonts w:ascii="Arial" w:hAnsi="Arial" w:cs="Arial"/>
          <w:sz w:val="22"/>
          <w:lang w:val="en-US"/>
        </w:rPr>
      </w:pPr>
    </w:p>
    <w:p w14:paraId="6DC8F2FC" w14:textId="77777777" w:rsidR="00E47E0E" w:rsidRPr="00D30F98" w:rsidRDefault="00E47E0E" w:rsidP="00E47E0E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 xml:space="preserve">COMPARTIMENT   </w:t>
      </w:r>
      <w:r w:rsidRPr="00D30F98">
        <w:rPr>
          <w:rFonts w:ascii="Arial" w:hAnsi="Arial" w:cs="Arial"/>
          <w:sz w:val="22"/>
          <w:lang w:val="en-US"/>
        </w:rPr>
        <w:t xml:space="preserve">      -       </w:t>
      </w:r>
      <w:r w:rsidRPr="00D30F98">
        <w:rPr>
          <w:rFonts w:ascii="Arial" w:hAnsi="Arial" w:cs="Arial"/>
          <w:b/>
          <w:sz w:val="22"/>
          <w:lang w:val="en-US"/>
        </w:rPr>
        <w:t xml:space="preserve">4,5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</w:p>
    <w:p w14:paraId="511E9639" w14:textId="77777777" w:rsidR="00E47E0E" w:rsidRPr="00D30F98" w:rsidRDefault="00E47E0E" w:rsidP="00E47E0E">
      <w:pPr>
        <w:pStyle w:val="NoSpacing"/>
        <w:rPr>
          <w:rFonts w:ascii="Arial" w:hAnsi="Arial" w:cs="Arial"/>
        </w:rPr>
      </w:pPr>
      <w:r w:rsidRPr="00D30F98">
        <w:rPr>
          <w:rFonts w:ascii="Arial" w:hAnsi="Arial" w:cs="Arial"/>
          <w:b/>
        </w:rPr>
        <w:t>Se acordă 0,75 puncte pentru fiecare răspuns corect. Pentru răspuns incorect sau lipsa acestuia se acordă 0(zero) puncte</w:t>
      </w:r>
      <w:r w:rsidRPr="00D30F98">
        <w:rPr>
          <w:rFonts w:ascii="Arial" w:hAnsi="Arial" w:cs="Arial"/>
        </w:rPr>
        <w:t>.</w:t>
      </w:r>
    </w:p>
    <w:p w14:paraId="1D75D91C" w14:textId="77777777" w:rsidR="00E47E0E" w:rsidRPr="00D30F98" w:rsidRDefault="00E47E0E" w:rsidP="00E47E0E">
      <w:pPr>
        <w:pStyle w:val="ListParagraph"/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sz w:val="22"/>
        </w:rPr>
        <w:t xml:space="preserve">                </w:t>
      </w:r>
      <w:r w:rsidRPr="00D30F98">
        <w:rPr>
          <w:rFonts w:ascii="Arial" w:hAnsi="Arial" w:cs="Arial"/>
          <w:b/>
          <w:sz w:val="22"/>
        </w:rPr>
        <w:t xml:space="preserve">6 x 0,75p= 4,5puncte </w:t>
      </w:r>
      <w:r w:rsidRPr="00D30F98">
        <w:rPr>
          <w:rFonts w:ascii="Arial" w:hAnsi="Arial" w:cs="Arial"/>
          <w:sz w:val="22"/>
        </w:rPr>
        <w:t xml:space="preserve">                                     </w:t>
      </w:r>
    </w:p>
    <w:p w14:paraId="4D16B6D3" w14:textId="77777777" w:rsidR="00E47E0E" w:rsidRPr="00D30F98" w:rsidRDefault="00E47E0E" w:rsidP="00E47E0E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b/>
          <w:sz w:val="22"/>
          <w:lang w:val="en-US"/>
        </w:rPr>
        <w:t xml:space="preserve"> ACTIVITATE</w:t>
      </w:r>
      <w:r w:rsidRPr="00D30F98">
        <w:rPr>
          <w:rFonts w:ascii="Arial" w:hAnsi="Arial" w:cs="Arial"/>
          <w:sz w:val="22"/>
          <w:lang w:val="en-US"/>
        </w:rPr>
        <w:t xml:space="preserve">              </w:t>
      </w:r>
      <w:r w:rsidRPr="00D30F98">
        <w:rPr>
          <w:rFonts w:ascii="Arial" w:hAnsi="Arial" w:cs="Arial"/>
          <w:b/>
          <w:sz w:val="22"/>
          <w:lang w:val="en-US"/>
        </w:rPr>
        <w:t xml:space="preserve">-        9 </w:t>
      </w:r>
      <w:proofErr w:type="spellStart"/>
      <w:r w:rsidRPr="00D30F98">
        <w:rPr>
          <w:rFonts w:ascii="Arial" w:hAnsi="Arial" w:cs="Arial"/>
          <w:b/>
          <w:sz w:val="22"/>
          <w:lang w:val="en-US"/>
        </w:rPr>
        <w:t>puncte</w:t>
      </w:r>
      <w:proofErr w:type="spellEnd"/>
      <w:r w:rsidRPr="00D30F98">
        <w:rPr>
          <w:rFonts w:ascii="Arial" w:hAnsi="Arial" w:cs="Arial"/>
          <w:sz w:val="22"/>
          <w:lang w:val="en-US"/>
        </w:rPr>
        <w:t xml:space="preserve">                            </w:t>
      </w:r>
    </w:p>
    <w:p w14:paraId="7B70AA92" w14:textId="77777777" w:rsidR="00E47E0E" w:rsidRPr="00D30F98" w:rsidRDefault="00E47E0E" w:rsidP="00E47E0E">
      <w:pPr>
        <w:pStyle w:val="NoSpacing"/>
        <w:rPr>
          <w:rFonts w:ascii="Arial" w:hAnsi="Arial" w:cs="Arial"/>
        </w:rPr>
      </w:pPr>
      <w:r w:rsidRPr="00D30F98">
        <w:rPr>
          <w:rFonts w:ascii="Arial" w:hAnsi="Arial" w:cs="Arial"/>
          <w:b/>
        </w:rPr>
        <w:t>Se acordă 1,5 puncte pentru fiecare răspuns corect. Pentru răspuns incorect sau lipsa acestuia se acordă 0(zero) puncte</w:t>
      </w:r>
      <w:r w:rsidRPr="00D30F98">
        <w:rPr>
          <w:rFonts w:ascii="Arial" w:hAnsi="Arial" w:cs="Arial"/>
        </w:rPr>
        <w:t>.</w:t>
      </w:r>
    </w:p>
    <w:p w14:paraId="2C4C8ECA" w14:textId="77777777" w:rsidR="00E47E0E" w:rsidRPr="00D30F98" w:rsidRDefault="00E47E0E" w:rsidP="00E47E0E">
      <w:pPr>
        <w:pStyle w:val="ListParagraph"/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sz w:val="22"/>
        </w:rPr>
        <w:t xml:space="preserve">                </w:t>
      </w:r>
      <w:r w:rsidRPr="00D30F98">
        <w:rPr>
          <w:rFonts w:ascii="Arial" w:hAnsi="Arial" w:cs="Arial"/>
          <w:b/>
          <w:sz w:val="22"/>
        </w:rPr>
        <w:t xml:space="preserve">6 x 1,75p= 9puncte </w:t>
      </w:r>
    </w:p>
    <w:p w14:paraId="100E96A8" w14:textId="77777777" w:rsidR="00E47E0E" w:rsidRPr="00D30F98" w:rsidRDefault="00E47E0E" w:rsidP="00E47E0E">
      <w:pPr>
        <w:rPr>
          <w:rFonts w:ascii="Arial" w:hAnsi="Arial" w:cs="Arial"/>
          <w:sz w:val="22"/>
        </w:rPr>
      </w:pPr>
    </w:p>
    <w:p w14:paraId="1AB65225" w14:textId="77777777" w:rsidR="00E47E0E" w:rsidRPr="00D30F98" w:rsidRDefault="00E47E0E" w:rsidP="00E47E0E">
      <w:pPr>
        <w:rPr>
          <w:rFonts w:ascii="Arial" w:hAnsi="Arial" w:cs="Arial"/>
          <w:sz w:val="22"/>
        </w:rPr>
      </w:pPr>
    </w:p>
    <w:p w14:paraId="3288F2AF" w14:textId="0A11F927" w:rsidR="00E47E0E" w:rsidRPr="00D30F98" w:rsidRDefault="00E47E0E" w:rsidP="00D30F98">
      <w:pPr>
        <w:rPr>
          <w:rFonts w:ascii="Arial" w:hAnsi="Arial" w:cs="Arial"/>
          <w:sz w:val="22"/>
          <w:lang w:val="en-US"/>
        </w:rPr>
      </w:pPr>
      <w:r w:rsidRPr="00D30F98">
        <w:rPr>
          <w:rFonts w:ascii="Arial" w:hAnsi="Arial" w:cs="Arial"/>
          <w:sz w:val="22"/>
        </w:rPr>
        <w:t xml:space="preserve">                          </w:t>
      </w:r>
    </w:p>
    <w:p w14:paraId="4AD2F505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</w:rPr>
      </w:pPr>
    </w:p>
    <w:p w14:paraId="1A0EABAB" w14:textId="77777777" w:rsidR="00E47E0E" w:rsidRPr="00D30F98" w:rsidRDefault="00E47E0E" w:rsidP="00E47E0E">
      <w:pPr>
        <w:spacing w:line="240" w:lineRule="auto"/>
        <w:ind w:left="-142" w:firstLine="142"/>
        <w:rPr>
          <w:rFonts w:ascii="Arial" w:hAnsi="Arial" w:cs="Arial"/>
          <w:b/>
          <w:sz w:val="22"/>
        </w:rPr>
      </w:pPr>
    </w:p>
    <w:p w14:paraId="3FFC29E3" w14:textId="77777777" w:rsidR="00C6496F" w:rsidRPr="00D30F98" w:rsidRDefault="00C6496F" w:rsidP="00E47E0E">
      <w:pPr>
        <w:rPr>
          <w:rFonts w:ascii="Arial" w:hAnsi="Arial" w:cs="Arial"/>
          <w:sz w:val="22"/>
        </w:rPr>
      </w:pPr>
    </w:p>
    <w:sectPr w:rsidR="00C6496F" w:rsidRPr="00D30F98" w:rsidSect="00C77286">
      <w:footerReference w:type="default" r:id="rId8"/>
      <w:pgSz w:w="11906" w:h="16838"/>
      <w:pgMar w:top="709" w:right="1134" w:bottom="851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409C" w14:textId="77777777" w:rsidR="00C64385" w:rsidRDefault="00C64385" w:rsidP="00D30F98">
      <w:pPr>
        <w:spacing w:after="0" w:line="240" w:lineRule="auto"/>
      </w:pPr>
      <w:r>
        <w:separator/>
      </w:r>
    </w:p>
  </w:endnote>
  <w:endnote w:type="continuationSeparator" w:id="0">
    <w:p w14:paraId="46B8AD8A" w14:textId="77777777" w:rsidR="00C64385" w:rsidRDefault="00C64385" w:rsidP="00D30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8704" w14:textId="27F74F9C" w:rsidR="00D30F98" w:rsidRPr="00D30F98" w:rsidRDefault="00D30F98">
    <w:pPr>
      <w:pStyle w:val="Footer"/>
      <w:rPr>
        <w:sz w:val="20"/>
      </w:rPr>
    </w:pPr>
    <w:r w:rsidRPr="00D30F98">
      <w:rPr>
        <w:sz w:val="20"/>
      </w:rPr>
      <w:t>Barem corectare, Domeniul Turism și alimentație, clasa aXII-a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6D17D" w14:textId="77777777" w:rsidR="00C64385" w:rsidRDefault="00C64385" w:rsidP="00D30F98">
      <w:pPr>
        <w:spacing w:after="0" w:line="240" w:lineRule="auto"/>
      </w:pPr>
      <w:r>
        <w:separator/>
      </w:r>
    </w:p>
  </w:footnote>
  <w:footnote w:type="continuationSeparator" w:id="0">
    <w:p w14:paraId="3595976E" w14:textId="77777777" w:rsidR="00C64385" w:rsidRDefault="00C64385" w:rsidP="00D30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9pt;height:9pt" o:bullet="t">
        <v:imagedata r:id="rId1" o:title="BD21344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8484D"/>
    <w:multiLevelType w:val="hybridMultilevel"/>
    <w:tmpl w:val="F28442A0"/>
    <w:lvl w:ilvl="0" w:tplc="04180019">
      <w:start w:val="1"/>
      <w:numFmt w:val="lowerLetter"/>
      <w:lvlText w:val="%1."/>
      <w:lvlJc w:val="left"/>
      <w:pPr>
        <w:ind w:left="765" w:hanging="360"/>
      </w:pPr>
    </w:lvl>
    <w:lvl w:ilvl="1" w:tplc="04180019" w:tentative="1">
      <w:start w:val="1"/>
      <w:numFmt w:val="lowerLetter"/>
      <w:lvlText w:val="%2."/>
      <w:lvlJc w:val="left"/>
      <w:pPr>
        <w:ind w:left="1485" w:hanging="360"/>
      </w:pPr>
    </w:lvl>
    <w:lvl w:ilvl="2" w:tplc="0418001B" w:tentative="1">
      <w:start w:val="1"/>
      <w:numFmt w:val="lowerRoman"/>
      <w:lvlText w:val="%3."/>
      <w:lvlJc w:val="right"/>
      <w:pPr>
        <w:ind w:left="2205" w:hanging="180"/>
      </w:pPr>
    </w:lvl>
    <w:lvl w:ilvl="3" w:tplc="0418000F" w:tentative="1">
      <w:start w:val="1"/>
      <w:numFmt w:val="decimal"/>
      <w:lvlText w:val="%4."/>
      <w:lvlJc w:val="left"/>
      <w:pPr>
        <w:ind w:left="2925" w:hanging="360"/>
      </w:pPr>
    </w:lvl>
    <w:lvl w:ilvl="4" w:tplc="04180019" w:tentative="1">
      <w:start w:val="1"/>
      <w:numFmt w:val="lowerLetter"/>
      <w:lvlText w:val="%5."/>
      <w:lvlJc w:val="left"/>
      <w:pPr>
        <w:ind w:left="3645" w:hanging="360"/>
      </w:pPr>
    </w:lvl>
    <w:lvl w:ilvl="5" w:tplc="0418001B" w:tentative="1">
      <w:start w:val="1"/>
      <w:numFmt w:val="lowerRoman"/>
      <w:lvlText w:val="%6."/>
      <w:lvlJc w:val="right"/>
      <w:pPr>
        <w:ind w:left="4365" w:hanging="180"/>
      </w:pPr>
    </w:lvl>
    <w:lvl w:ilvl="6" w:tplc="0418000F" w:tentative="1">
      <w:start w:val="1"/>
      <w:numFmt w:val="decimal"/>
      <w:lvlText w:val="%7."/>
      <w:lvlJc w:val="left"/>
      <w:pPr>
        <w:ind w:left="5085" w:hanging="360"/>
      </w:pPr>
    </w:lvl>
    <w:lvl w:ilvl="7" w:tplc="04180019" w:tentative="1">
      <w:start w:val="1"/>
      <w:numFmt w:val="lowerLetter"/>
      <w:lvlText w:val="%8."/>
      <w:lvlJc w:val="left"/>
      <w:pPr>
        <w:ind w:left="5805" w:hanging="360"/>
      </w:pPr>
    </w:lvl>
    <w:lvl w:ilvl="8" w:tplc="0418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D011580"/>
    <w:multiLevelType w:val="hybridMultilevel"/>
    <w:tmpl w:val="E7FEA68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95B9F"/>
    <w:multiLevelType w:val="hybridMultilevel"/>
    <w:tmpl w:val="68E0E260"/>
    <w:lvl w:ilvl="0" w:tplc="D6341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42DEC"/>
    <w:multiLevelType w:val="hybridMultilevel"/>
    <w:tmpl w:val="D72EAC2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21EF3"/>
    <w:multiLevelType w:val="hybridMultilevel"/>
    <w:tmpl w:val="EDB83258"/>
    <w:lvl w:ilvl="0" w:tplc="0418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8E8040D"/>
    <w:multiLevelType w:val="hybridMultilevel"/>
    <w:tmpl w:val="B202628C"/>
    <w:lvl w:ilvl="0" w:tplc="0B74C95E">
      <w:start w:val="1"/>
      <w:numFmt w:val="decimal"/>
      <w:lvlText w:val="%1."/>
      <w:lvlJc w:val="left"/>
      <w:pPr>
        <w:ind w:left="1743" w:hanging="1035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3F0D11"/>
    <w:multiLevelType w:val="hybridMultilevel"/>
    <w:tmpl w:val="067E48C8"/>
    <w:lvl w:ilvl="0" w:tplc="70CA66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E929DE"/>
    <w:multiLevelType w:val="hybridMultilevel"/>
    <w:tmpl w:val="09127324"/>
    <w:lvl w:ilvl="0" w:tplc="7EA02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D60F7"/>
    <w:multiLevelType w:val="hybridMultilevel"/>
    <w:tmpl w:val="4B4AD44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7204"/>
    <w:multiLevelType w:val="hybridMultilevel"/>
    <w:tmpl w:val="81E0D41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97392"/>
    <w:multiLevelType w:val="hybridMultilevel"/>
    <w:tmpl w:val="FCBA37F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96EA9"/>
    <w:multiLevelType w:val="hybridMultilevel"/>
    <w:tmpl w:val="B3880C10"/>
    <w:lvl w:ilvl="0" w:tplc="51E05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F6545"/>
    <w:multiLevelType w:val="hybridMultilevel"/>
    <w:tmpl w:val="9F7039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21B47"/>
    <w:multiLevelType w:val="hybridMultilevel"/>
    <w:tmpl w:val="067E48C8"/>
    <w:lvl w:ilvl="0" w:tplc="70CA66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F53C2E"/>
    <w:multiLevelType w:val="hybridMultilevel"/>
    <w:tmpl w:val="6A1C509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85FC3"/>
    <w:multiLevelType w:val="hybridMultilevel"/>
    <w:tmpl w:val="F5880E0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D7D9A"/>
    <w:multiLevelType w:val="hybridMultilevel"/>
    <w:tmpl w:val="211C8424"/>
    <w:lvl w:ilvl="0" w:tplc="6C685C30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AA37A6"/>
    <w:multiLevelType w:val="hybridMultilevel"/>
    <w:tmpl w:val="6A1C509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7400D"/>
    <w:multiLevelType w:val="hybridMultilevel"/>
    <w:tmpl w:val="81E0D41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B61D5"/>
    <w:multiLevelType w:val="hybridMultilevel"/>
    <w:tmpl w:val="F83A91A0"/>
    <w:lvl w:ilvl="0" w:tplc="631C8D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B59"/>
    <w:multiLevelType w:val="hybridMultilevel"/>
    <w:tmpl w:val="E7C0705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335D0"/>
    <w:multiLevelType w:val="hybridMultilevel"/>
    <w:tmpl w:val="1C18225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B23DB"/>
    <w:multiLevelType w:val="hybridMultilevel"/>
    <w:tmpl w:val="72941FAA"/>
    <w:lvl w:ilvl="0" w:tplc="0418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C2D1B08"/>
    <w:multiLevelType w:val="hybridMultilevel"/>
    <w:tmpl w:val="5F12B75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D141E"/>
    <w:multiLevelType w:val="hybridMultilevel"/>
    <w:tmpl w:val="08D632A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42A55"/>
    <w:multiLevelType w:val="hybridMultilevel"/>
    <w:tmpl w:val="E7C0705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21"/>
  </w:num>
  <w:num w:numId="4">
    <w:abstractNumId w:val="11"/>
  </w:num>
  <w:num w:numId="5">
    <w:abstractNumId w:val="9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3"/>
  </w:num>
  <w:num w:numId="9">
    <w:abstractNumId w:val="6"/>
  </w:num>
  <w:num w:numId="10">
    <w:abstractNumId w:val="20"/>
  </w:num>
  <w:num w:numId="11">
    <w:abstractNumId w:val="12"/>
  </w:num>
  <w:num w:numId="12">
    <w:abstractNumId w:val="14"/>
  </w:num>
  <w:num w:numId="13">
    <w:abstractNumId w:val="23"/>
  </w:num>
  <w:num w:numId="14">
    <w:abstractNumId w:val="2"/>
  </w:num>
  <w:num w:numId="15">
    <w:abstractNumId w:val="4"/>
  </w:num>
  <w:num w:numId="16">
    <w:abstractNumId w:val="5"/>
  </w:num>
  <w:num w:numId="17">
    <w:abstractNumId w:val="13"/>
  </w:num>
  <w:num w:numId="18">
    <w:abstractNumId w:val="26"/>
  </w:num>
  <w:num w:numId="19">
    <w:abstractNumId w:val="19"/>
  </w:num>
  <w:num w:numId="20">
    <w:abstractNumId w:val="7"/>
  </w:num>
  <w:num w:numId="21">
    <w:abstractNumId w:val="17"/>
  </w:num>
  <w:num w:numId="22">
    <w:abstractNumId w:val="16"/>
  </w:num>
  <w:num w:numId="23">
    <w:abstractNumId w:val="24"/>
  </w:num>
  <w:num w:numId="24">
    <w:abstractNumId w:val="18"/>
  </w:num>
  <w:num w:numId="25">
    <w:abstractNumId w:val="15"/>
  </w:num>
  <w:num w:numId="26">
    <w:abstractNumId w:val="22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D8"/>
    <w:rsid w:val="00000B40"/>
    <w:rsid w:val="00017886"/>
    <w:rsid w:val="00022BC1"/>
    <w:rsid w:val="00047AB3"/>
    <w:rsid w:val="00047EE3"/>
    <w:rsid w:val="000560BE"/>
    <w:rsid w:val="00057E0F"/>
    <w:rsid w:val="00062706"/>
    <w:rsid w:val="00064661"/>
    <w:rsid w:val="000658A2"/>
    <w:rsid w:val="00080A99"/>
    <w:rsid w:val="0008200C"/>
    <w:rsid w:val="00087464"/>
    <w:rsid w:val="000C0CD4"/>
    <w:rsid w:val="000D1031"/>
    <w:rsid w:val="000D77AD"/>
    <w:rsid w:val="000E4385"/>
    <w:rsid w:val="000E7C3D"/>
    <w:rsid w:val="000F6584"/>
    <w:rsid w:val="00127250"/>
    <w:rsid w:val="00135D97"/>
    <w:rsid w:val="00140786"/>
    <w:rsid w:val="001569F1"/>
    <w:rsid w:val="001610CB"/>
    <w:rsid w:val="00167D44"/>
    <w:rsid w:val="001C2BFF"/>
    <w:rsid w:val="001C75CF"/>
    <w:rsid w:val="001D2726"/>
    <w:rsid w:val="001E270C"/>
    <w:rsid w:val="001F0809"/>
    <w:rsid w:val="001F3FA2"/>
    <w:rsid w:val="001F7E2C"/>
    <w:rsid w:val="00203544"/>
    <w:rsid w:val="002321AE"/>
    <w:rsid w:val="00257CF6"/>
    <w:rsid w:val="00264277"/>
    <w:rsid w:val="00270E7D"/>
    <w:rsid w:val="002726BF"/>
    <w:rsid w:val="00277B47"/>
    <w:rsid w:val="0029365D"/>
    <w:rsid w:val="00295099"/>
    <w:rsid w:val="002A5DF7"/>
    <w:rsid w:val="002B1D20"/>
    <w:rsid w:val="002B6F63"/>
    <w:rsid w:val="002C0D9D"/>
    <w:rsid w:val="002C3FB0"/>
    <w:rsid w:val="002C7EEC"/>
    <w:rsid w:val="0032010B"/>
    <w:rsid w:val="003278E5"/>
    <w:rsid w:val="00337D45"/>
    <w:rsid w:val="00374875"/>
    <w:rsid w:val="00377C9B"/>
    <w:rsid w:val="00380D0A"/>
    <w:rsid w:val="00392A34"/>
    <w:rsid w:val="003952BF"/>
    <w:rsid w:val="00395F67"/>
    <w:rsid w:val="003A0117"/>
    <w:rsid w:val="003B1A3D"/>
    <w:rsid w:val="003B51D8"/>
    <w:rsid w:val="003B7C7D"/>
    <w:rsid w:val="003D631C"/>
    <w:rsid w:val="003F61AA"/>
    <w:rsid w:val="003F6ED3"/>
    <w:rsid w:val="00410B39"/>
    <w:rsid w:val="004156D8"/>
    <w:rsid w:val="00422633"/>
    <w:rsid w:val="00430FC1"/>
    <w:rsid w:val="00445528"/>
    <w:rsid w:val="0045198F"/>
    <w:rsid w:val="0045291F"/>
    <w:rsid w:val="0045313C"/>
    <w:rsid w:val="004556BA"/>
    <w:rsid w:val="00477D98"/>
    <w:rsid w:val="004835AF"/>
    <w:rsid w:val="0048647C"/>
    <w:rsid w:val="00491271"/>
    <w:rsid w:val="004926A3"/>
    <w:rsid w:val="004A0B14"/>
    <w:rsid w:val="004A6503"/>
    <w:rsid w:val="004B3E4F"/>
    <w:rsid w:val="004C25EF"/>
    <w:rsid w:val="004C5DB5"/>
    <w:rsid w:val="004D6C45"/>
    <w:rsid w:val="004D6EE4"/>
    <w:rsid w:val="004F1C49"/>
    <w:rsid w:val="0051662A"/>
    <w:rsid w:val="00521320"/>
    <w:rsid w:val="0054548B"/>
    <w:rsid w:val="00546C73"/>
    <w:rsid w:val="00556D62"/>
    <w:rsid w:val="00556EF3"/>
    <w:rsid w:val="0056582E"/>
    <w:rsid w:val="005715D4"/>
    <w:rsid w:val="00571B76"/>
    <w:rsid w:val="00576074"/>
    <w:rsid w:val="005917BB"/>
    <w:rsid w:val="00593CD9"/>
    <w:rsid w:val="005C547A"/>
    <w:rsid w:val="005E40FF"/>
    <w:rsid w:val="005F3FEF"/>
    <w:rsid w:val="0060501D"/>
    <w:rsid w:val="00616C5B"/>
    <w:rsid w:val="00621EFF"/>
    <w:rsid w:val="006706CE"/>
    <w:rsid w:val="006775F5"/>
    <w:rsid w:val="00677DE6"/>
    <w:rsid w:val="00680EC1"/>
    <w:rsid w:val="00683C81"/>
    <w:rsid w:val="006B1031"/>
    <w:rsid w:val="006D0308"/>
    <w:rsid w:val="006D7335"/>
    <w:rsid w:val="006E4136"/>
    <w:rsid w:val="006E5D78"/>
    <w:rsid w:val="006F09F7"/>
    <w:rsid w:val="00742623"/>
    <w:rsid w:val="00742E4D"/>
    <w:rsid w:val="00752473"/>
    <w:rsid w:val="007528F9"/>
    <w:rsid w:val="00787FB1"/>
    <w:rsid w:val="007A08D5"/>
    <w:rsid w:val="007B0B97"/>
    <w:rsid w:val="007B2FA1"/>
    <w:rsid w:val="007D4EDF"/>
    <w:rsid w:val="007E4D67"/>
    <w:rsid w:val="007E55A0"/>
    <w:rsid w:val="00803D99"/>
    <w:rsid w:val="00805545"/>
    <w:rsid w:val="008076E5"/>
    <w:rsid w:val="00815749"/>
    <w:rsid w:val="008252D3"/>
    <w:rsid w:val="00827674"/>
    <w:rsid w:val="0084573B"/>
    <w:rsid w:val="00865DE0"/>
    <w:rsid w:val="00867AE5"/>
    <w:rsid w:val="00881B09"/>
    <w:rsid w:val="008976E9"/>
    <w:rsid w:val="008A0062"/>
    <w:rsid w:val="008A687F"/>
    <w:rsid w:val="008D0B4D"/>
    <w:rsid w:val="008D39A2"/>
    <w:rsid w:val="008D42F6"/>
    <w:rsid w:val="008E04A6"/>
    <w:rsid w:val="00904F91"/>
    <w:rsid w:val="00906ED5"/>
    <w:rsid w:val="00915D64"/>
    <w:rsid w:val="00922153"/>
    <w:rsid w:val="00924E37"/>
    <w:rsid w:val="00932C3E"/>
    <w:rsid w:val="0095284E"/>
    <w:rsid w:val="009578EB"/>
    <w:rsid w:val="00962269"/>
    <w:rsid w:val="00962F6C"/>
    <w:rsid w:val="00965908"/>
    <w:rsid w:val="00967BB8"/>
    <w:rsid w:val="009920C0"/>
    <w:rsid w:val="00993728"/>
    <w:rsid w:val="009A29AA"/>
    <w:rsid w:val="009B027A"/>
    <w:rsid w:val="009B29E4"/>
    <w:rsid w:val="009D30CD"/>
    <w:rsid w:val="009D4C1E"/>
    <w:rsid w:val="009E123D"/>
    <w:rsid w:val="009E2FA7"/>
    <w:rsid w:val="009E4667"/>
    <w:rsid w:val="00A1002C"/>
    <w:rsid w:val="00A27664"/>
    <w:rsid w:val="00A3600F"/>
    <w:rsid w:val="00A44792"/>
    <w:rsid w:val="00A57531"/>
    <w:rsid w:val="00A640ED"/>
    <w:rsid w:val="00A66056"/>
    <w:rsid w:val="00A70046"/>
    <w:rsid w:val="00A713C7"/>
    <w:rsid w:val="00A72587"/>
    <w:rsid w:val="00A726CA"/>
    <w:rsid w:val="00A91AD7"/>
    <w:rsid w:val="00A9358F"/>
    <w:rsid w:val="00AA2225"/>
    <w:rsid w:val="00AA7C15"/>
    <w:rsid w:val="00AB1DBC"/>
    <w:rsid w:val="00AD5D58"/>
    <w:rsid w:val="00AE6251"/>
    <w:rsid w:val="00AF26C7"/>
    <w:rsid w:val="00AF34E3"/>
    <w:rsid w:val="00B04582"/>
    <w:rsid w:val="00B07449"/>
    <w:rsid w:val="00B37B1E"/>
    <w:rsid w:val="00B6411B"/>
    <w:rsid w:val="00B8134D"/>
    <w:rsid w:val="00BA3B11"/>
    <w:rsid w:val="00BB0192"/>
    <w:rsid w:val="00BB2D7C"/>
    <w:rsid w:val="00BD37F0"/>
    <w:rsid w:val="00BE1665"/>
    <w:rsid w:val="00BF1EEE"/>
    <w:rsid w:val="00BF7F84"/>
    <w:rsid w:val="00C1678F"/>
    <w:rsid w:val="00C26D60"/>
    <w:rsid w:val="00C31DC2"/>
    <w:rsid w:val="00C34C1D"/>
    <w:rsid w:val="00C53138"/>
    <w:rsid w:val="00C64385"/>
    <w:rsid w:val="00C6496F"/>
    <w:rsid w:val="00C75738"/>
    <w:rsid w:val="00C77286"/>
    <w:rsid w:val="00C85DA8"/>
    <w:rsid w:val="00CB3BBD"/>
    <w:rsid w:val="00CC1E24"/>
    <w:rsid w:val="00CC64D9"/>
    <w:rsid w:val="00CC7C70"/>
    <w:rsid w:val="00CD3C23"/>
    <w:rsid w:val="00CE6B0B"/>
    <w:rsid w:val="00D002EE"/>
    <w:rsid w:val="00D11DA5"/>
    <w:rsid w:val="00D30F98"/>
    <w:rsid w:val="00D329C6"/>
    <w:rsid w:val="00D426E4"/>
    <w:rsid w:val="00D43836"/>
    <w:rsid w:val="00D5324C"/>
    <w:rsid w:val="00D70CEC"/>
    <w:rsid w:val="00DA2F1C"/>
    <w:rsid w:val="00DA4609"/>
    <w:rsid w:val="00DA5829"/>
    <w:rsid w:val="00DA6F26"/>
    <w:rsid w:val="00DE5B40"/>
    <w:rsid w:val="00DE78C1"/>
    <w:rsid w:val="00DE7FE0"/>
    <w:rsid w:val="00E074DA"/>
    <w:rsid w:val="00E22501"/>
    <w:rsid w:val="00E329C1"/>
    <w:rsid w:val="00E47E0E"/>
    <w:rsid w:val="00E74327"/>
    <w:rsid w:val="00EA3FD8"/>
    <w:rsid w:val="00EA693B"/>
    <w:rsid w:val="00EA7BBF"/>
    <w:rsid w:val="00EB7A03"/>
    <w:rsid w:val="00EC0147"/>
    <w:rsid w:val="00ED7809"/>
    <w:rsid w:val="00EF4F00"/>
    <w:rsid w:val="00F101E0"/>
    <w:rsid w:val="00F227DD"/>
    <w:rsid w:val="00F24961"/>
    <w:rsid w:val="00F373C8"/>
    <w:rsid w:val="00F41E0D"/>
    <w:rsid w:val="00F465D0"/>
    <w:rsid w:val="00F66B3C"/>
    <w:rsid w:val="00F715BD"/>
    <w:rsid w:val="00F73731"/>
    <w:rsid w:val="00F91555"/>
    <w:rsid w:val="00F936D2"/>
    <w:rsid w:val="00FA55E9"/>
    <w:rsid w:val="00FB2A43"/>
    <w:rsid w:val="00FC0BAF"/>
    <w:rsid w:val="00FC1385"/>
    <w:rsid w:val="00FC1918"/>
    <w:rsid w:val="00FD450B"/>
    <w:rsid w:val="00FD69DE"/>
    <w:rsid w:val="00FE3906"/>
    <w:rsid w:val="00FE4EC7"/>
    <w:rsid w:val="00FF3599"/>
    <w:rsid w:val="00FF4BE9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BD8E7"/>
  <w15:docId w15:val="{57A0B400-1794-49D2-BA74-08E2AC24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277"/>
  </w:style>
  <w:style w:type="paragraph" w:styleId="Heading1">
    <w:name w:val="heading 1"/>
    <w:basedOn w:val="Normal"/>
    <w:next w:val="Normal"/>
    <w:link w:val="Heading1Char"/>
    <w:qFormat/>
    <w:rsid w:val="009920C0"/>
    <w:pPr>
      <w:keepNext/>
      <w:spacing w:after="0" w:line="240" w:lineRule="auto"/>
      <w:jc w:val="left"/>
      <w:outlineLvl w:val="0"/>
    </w:pPr>
    <w:rPr>
      <w:rFonts w:ascii="Arial" w:eastAsia="Times New Roman" w:hAnsi="Arial" w:cs="Times New Roman"/>
      <w:b/>
      <w:sz w:val="22"/>
      <w:szCs w:val="20"/>
    </w:rPr>
  </w:style>
  <w:style w:type="paragraph" w:styleId="Heading2">
    <w:name w:val="heading 2"/>
    <w:basedOn w:val="Normal"/>
    <w:next w:val="Normal"/>
    <w:link w:val="Heading2Char"/>
    <w:qFormat/>
    <w:rsid w:val="009920C0"/>
    <w:pPr>
      <w:keepNext/>
      <w:spacing w:after="0" w:line="240" w:lineRule="auto"/>
      <w:ind w:left="720" w:firstLine="720"/>
      <w:jc w:val="left"/>
      <w:outlineLvl w:val="1"/>
    </w:pPr>
    <w:rPr>
      <w:rFonts w:ascii="Arial" w:eastAsia="Times New Roman" w:hAnsi="Arial" w:cs="Times New Roman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DA5"/>
    <w:pPr>
      <w:ind w:left="720"/>
      <w:contextualSpacing/>
    </w:pPr>
  </w:style>
  <w:style w:type="paragraph" w:styleId="Header">
    <w:name w:val="header"/>
    <w:basedOn w:val="Normal"/>
    <w:link w:val="HeaderChar"/>
    <w:rsid w:val="00865DE0"/>
    <w:pPr>
      <w:tabs>
        <w:tab w:val="center" w:pos="4320"/>
        <w:tab w:val="right" w:pos="8640"/>
      </w:tabs>
      <w:spacing w:after="0" w:line="240" w:lineRule="auto"/>
      <w:jc w:val="left"/>
    </w:pPr>
    <w:rPr>
      <w:rFonts w:ascii="Arial" w:eastAsia="Times New Roman" w:hAnsi="Arial" w:cs="Times New Roman"/>
      <w:sz w:val="22"/>
      <w:szCs w:val="20"/>
    </w:rPr>
  </w:style>
  <w:style w:type="character" w:customStyle="1" w:styleId="HeaderChar">
    <w:name w:val="Header Char"/>
    <w:basedOn w:val="DefaultParagraphFont"/>
    <w:link w:val="Header"/>
    <w:rsid w:val="00865DE0"/>
    <w:rPr>
      <w:rFonts w:ascii="Arial" w:eastAsia="Times New Roman" w:hAnsi="Arial" w:cs="Times New Roman"/>
      <w:sz w:val="22"/>
      <w:szCs w:val="20"/>
    </w:rPr>
  </w:style>
  <w:style w:type="character" w:customStyle="1" w:styleId="Heading1Char">
    <w:name w:val="Heading 1 Char"/>
    <w:basedOn w:val="DefaultParagraphFont"/>
    <w:link w:val="Heading1"/>
    <w:rsid w:val="009920C0"/>
    <w:rPr>
      <w:rFonts w:ascii="Arial" w:eastAsia="Times New Roman" w:hAnsi="Arial" w:cs="Times New Roman"/>
      <w:b/>
      <w:sz w:val="22"/>
      <w:szCs w:val="20"/>
    </w:rPr>
  </w:style>
  <w:style w:type="character" w:customStyle="1" w:styleId="Heading2Char">
    <w:name w:val="Heading 2 Char"/>
    <w:basedOn w:val="DefaultParagraphFont"/>
    <w:link w:val="Heading2"/>
    <w:rsid w:val="009920C0"/>
    <w:rPr>
      <w:rFonts w:ascii="Arial" w:eastAsia="Times New Roman" w:hAnsi="Arial" w:cs="Times New Roman"/>
      <w:b/>
      <w:sz w:val="22"/>
      <w:szCs w:val="20"/>
    </w:rPr>
  </w:style>
  <w:style w:type="paragraph" w:styleId="Footer">
    <w:name w:val="footer"/>
    <w:basedOn w:val="Normal"/>
    <w:link w:val="FooterChar"/>
    <w:rsid w:val="008D0B4D"/>
    <w:pPr>
      <w:tabs>
        <w:tab w:val="center" w:pos="4320"/>
        <w:tab w:val="right" w:pos="8640"/>
      </w:tabs>
      <w:spacing w:after="0" w:line="240" w:lineRule="auto"/>
      <w:jc w:val="left"/>
    </w:pPr>
    <w:rPr>
      <w:rFonts w:ascii="Arial" w:eastAsia="Times New Roman" w:hAnsi="Arial" w:cs="Times New Roman"/>
      <w:sz w:val="22"/>
      <w:szCs w:val="20"/>
    </w:rPr>
  </w:style>
  <w:style w:type="character" w:customStyle="1" w:styleId="FooterChar">
    <w:name w:val="Footer Char"/>
    <w:basedOn w:val="DefaultParagraphFont"/>
    <w:link w:val="Footer"/>
    <w:rsid w:val="008D0B4D"/>
    <w:rPr>
      <w:rFonts w:ascii="Arial" w:eastAsia="Times New Roman" w:hAnsi="Arial" w:cs="Times New Roman"/>
      <w:sz w:val="22"/>
      <w:szCs w:val="20"/>
    </w:rPr>
  </w:style>
  <w:style w:type="paragraph" w:styleId="NoSpacing">
    <w:name w:val="No Spacing"/>
    <w:uiPriority w:val="1"/>
    <w:qFormat/>
    <w:rsid w:val="00867AE5"/>
    <w:pPr>
      <w:spacing w:after="0" w:line="240" w:lineRule="auto"/>
      <w:jc w:val="left"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62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0D2BE-7DDC-486E-B220-35BE821F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</dc:creator>
  <cp:lastModifiedBy>User1</cp:lastModifiedBy>
  <cp:revision>2</cp:revision>
  <dcterms:created xsi:type="dcterms:W3CDTF">2022-03-18T15:01:00Z</dcterms:created>
  <dcterms:modified xsi:type="dcterms:W3CDTF">2022-03-18T15:01:00Z</dcterms:modified>
</cp:coreProperties>
</file>